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08" w:type="dxa"/>
        <w:tblLayout w:type="fixed"/>
        <w:tblLook w:val="01E0" w:firstRow="1" w:lastRow="1" w:firstColumn="1" w:lastColumn="1" w:noHBand="0" w:noVBand="0"/>
      </w:tblPr>
      <w:tblGrid>
        <w:gridCol w:w="6140"/>
        <w:gridCol w:w="1638"/>
        <w:gridCol w:w="2530"/>
      </w:tblGrid>
      <w:tr w:rsidR="00FA1DD8" w:rsidRPr="002C23D8" w:rsidTr="002C23D8">
        <w:tc>
          <w:tcPr>
            <w:tcW w:w="6108" w:type="dxa"/>
            <w:shd w:val="clear" w:color="auto" w:fill="auto"/>
          </w:tcPr>
          <w:p w:rsidR="00FA1DD8" w:rsidRPr="002C23D8" w:rsidRDefault="00FA1DD8" w:rsidP="002C23D8">
            <w:pPr>
              <w:spacing w:line="180" w:lineRule="exact"/>
              <w:rPr>
                <w:sz w:val="12"/>
                <w:szCs w:val="12"/>
              </w:rPr>
            </w:pPr>
            <w:bookmarkStart w:id="0" w:name="_GoBack"/>
            <w:bookmarkEnd w:id="0"/>
            <w:r w:rsidRPr="00321A69">
              <w:rPr>
                <w:sz w:val="12"/>
                <w:szCs w:val="12"/>
              </w:rPr>
              <w:t>Voith Digital Solutions Holding GmbH</w:t>
            </w:r>
            <w:r w:rsidRPr="002C23D8">
              <w:rPr>
                <w:sz w:val="12"/>
                <w:szCs w:val="12"/>
              </w:rPr>
              <w:t>, Postfach 2000, 89510 Heidenheim, Germany</w:t>
            </w:r>
          </w:p>
        </w:tc>
        <w:tc>
          <w:tcPr>
            <w:tcW w:w="1629" w:type="dxa"/>
            <w:vMerge w:val="restart"/>
            <w:shd w:val="clear" w:color="auto" w:fill="auto"/>
          </w:tcPr>
          <w:p w:rsidR="00FA1DD8" w:rsidRDefault="00FA1DD8" w:rsidP="006E39C6"/>
        </w:tc>
        <w:tc>
          <w:tcPr>
            <w:tcW w:w="2517" w:type="dxa"/>
            <w:vMerge w:val="restart"/>
            <w:shd w:val="clear" w:color="auto" w:fill="auto"/>
          </w:tcPr>
          <w:p w:rsidR="00FA1DD8" w:rsidRPr="002C23D8" w:rsidRDefault="00FA1DD8" w:rsidP="002C23D8">
            <w:pPr>
              <w:tabs>
                <w:tab w:val="left" w:pos="252"/>
              </w:tabs>
              <w:spacing w:after="120" w:line="180" w:lineRule="exact"/>
              <w:rPr>
                <w:lang w:val="en-GB"/>
              </w:rPr>
            </w:pPr>
            <w:r w:rsidRPr="00321A69">
              <w:rPr>
                <w:sz w:val="12"/>
                <w:szCs w:val="12"/>
              </w:rPr>
              <w:t>Voith Digital Solutions Holding GmbH</w:t>
            </w:r>
            <w:r w:rsidRPr="00365B5E">
              <w:rPr>
                <w:sz w:val="12"/>
                <w:szCs w:val="12"/>
              </w:rPr>
              <w:br/>
              <w:t xml:space="preserve">St. </w:t>
            </w:r>
            <w:proofErr w:type="spellStart"/>
            <w:r w:rsidRPr="00365B5E">
              <w:rPr>
                <w:sz w:val="12"/>
                <w:szCs w:val="12"/>
              </w:rPr>
              <w:t>Pöltener</w:t>
            </w:r>
            <w:proofErr w:type="spellEnd"/>
            <w:r w:rsidRPr="00365B5E">
              <w:rPr>
                <w:sz w:val="12"/>
                <w:szCs w:val="12"/>
              </w:rPr>
              <w:t xml:space="preserve"> Straße 43</w:t>
            </w:r>
            <w:r w:rsidRPr="00365B5E">
              <w:rPr>
                <w:sz w:val="12"/>
                <w:szCs w:val="12"/>
              </w:rPr>
              <w:br/>
              <w:t>89522 Heidenheim, Germany</w:t>
            </w:r>
            <w:r w:rsidRPr="00365B5E">
              <w:rPr>
                <w:sz w:val="12"/>
                <w:szCs w:val="12"/>
              </w:rPr>
              <w:br/>
              <w:t>Tel.</w:t>
            </w:r>
            <w:r w:rsidRPr="00365B5E">
              <w:rPr>
                <w:sz w:val="12"/>
                <w:szCs w:val="12"/>
              </w:rPr>
              <w:tab/>
              <w:t xml:space="preserve"> </w:t>
            </w:r>
            <w:r w:rsidRPr="002C23D8">
              <w:rPr>
                <w:sz w:val="12"/>
                <w:szCs w:val="12"/>
                <w:lang w:val="en-GB"/>
              </w:rPr>
              <w:t>+49 7321 37-0</w:t>
            </w:r>
            <w:r w:rsidRPr="002C23D8">
              <w:rPr>
                <w:sz w:val="12"/>
                <w:szCs w:val="12"/>
                <w:lang w:val="en-GB"/>
              </w:rPr>
              <w:br/>
              <w:t>Fax</w:t>
            </w:r>
            <w:r w:rsidRPr="002C23D8">
              <w:rPr>
                <w:sz w:val="12"/>
                <w:szCs w:val="12"/>
                <w:lang w:val="en-GB"/>
              </w:rPr>
              <w:tab/>
              <w:t xml:space="preserve"> +49 7321 37-7000</w:t>
            </w:r>
            <w:r w:rsidRPr="002C23D8">
              <w:rPr>
                <w:sz w:val="12"/>
                <w:szCs w:val="12"/>
                <w:lang w:val="en-GB"/>
              </w:rPr>
              <w:br/>
              <w:t>www.voith.com</w:t>
            </w:r>
            <w:r w:rsidRPr="002C23D8">
              <w:rPr>
                <w:sz w:val="12"/>
                <w:szCs w:val="12"/>
                <w:lang w:val="en-GB"/>
              </w:rPr>
              <w:br/>
            </w:r>
            <w:r w:rsidRPr="002C23D8">
              <w:rPr>
                <w:sz w:val="12"/>
                <w:szCs w:val="12"/>
                <w:lang w:val="en-GB"/>
              </w:rPr>
              <w:br/>
            </w:r>
          </w:p>
        </w:tc>
      </w:tr>
      <w:tr w:rsidR="00FA1DD8" w:rsidRPr="00221BDF" w:rsidTr="002C23D8">
        <w:trPr>
          <w:trHeight w:val="276"/>
        </w:trPr>
        <w:tc>
          <w:tcPr>
            <w:tcW w:w="6108" w:type="dxa"/>
            <w:vMerge w:val="restart"/>
            <w:shd w:val="clear" w:color="auto" w:fill="auto"/>
          </w:tcPr>
          <w:p w:rsidR="00FA1DD8" w:rsidRPr="002C23D8" w:rsidRDefault="00FA1DD8" w:rsidP="002C23D8">
            <w:pPr>
              <w:spacing w:line="260" w:lineRule="exact"/>
              <w:rPr>
                <w:sz w:val="19"/>
                <w:szCs w:val="19"/>
                <w:lang w:val="en-GB"/>
              </w:rPr>
            </w:pPr>
          </w:p>
          <w:p w:rsidR="00FA1DD8" w:rsidRPr="00527904" w:rsidRDefault="00FA1DD8" w:rsidP="00FA1DD8">
            <w:pPr>
              <w:spacing w:line="260" w:lineRule="exact"/>
              <w:rPr>
                <w:sz w:val="19"/>
                <w:szCs w:val="19"/>
                <w:lang w:val="en-US"/>
              </w:rPr>
            </w:pPr>
            <w:r w:rsidRPr="00527904">
              <w:rPr>
                <w:sz w:val="19"/>
                <w:szCs w:val="19"/>
                <w:lang w:val="en-US"/>
              </w:rPr>
              <w:t>To the Supplier of the</w:t>
            </w:r>
          </w:p>
          <w:p w:rsidR="00FA1DD8" w:rsidRPr="00527904" w:rsidRDefault="00FA1DD8" w:rsidP="00FA1DD8">
            <w:pPr>
              <w:spacing w:line="260" w:lineRule="exact"/>
              <w:rPr>
                <w:sz w:val="19"/>
                <w:szCs w:val="19"/>
                <w:lang w:val="en-US"/>
              </w:rPr>
            </w:pPr>
            <w:proofErr w:type="spellStart"/>
            <w:r w:rsidRPr="00527904">
              <w:rPr>
                <w:sz w:val="19"/>
                <w:szCs w:val="19"/>
                <w:lang w:val="en-US"/>
              </w:rPr>
              <w:t>Voith</w:t>
            </w:r>
            <w:proofErr w:type="spellEnd"/>
            <w:r w:rsidRPr="00527904">
              <w:rPr>
                <w:sz w:val="19"/>
                <w:szCs w:val="19"/>
                <w:lang w:val="en-US"/>
              </w:rPr>
              <w:t xml:space="preserve"> Digital Solutions</w:t>
            </w:r>
            <w:r>
              <w:rPr>
                <w:sz w:val="19"/>
                <w:szCs w:val="19"/>
                <w:lang w:val="en-US"/>
              </w:rPr>
              <w:t xml:space="preserve"> </w:t>
            </w:r>
            <w:r w:rsidRPr="00527904">
              <w:rPr>
                <w:sz w:val="19"/>
                <w:szCs w:val="19"/>
                <w:lang w:val="en-US"/>
              </w:rPr>
              <w:t>Group</w:t>
            </w:r>
          </w:p>
          <w:p w:rsidR="00FA1DD8" w:rsidRPr="00FA1DD8" w:rsidRDefault="00FA1DD8" w:rsidP="002C23D8">
            <w:pPr>
              <w:spacing w:line="260" w:lineRule="exact"/>
              <w:rPr>
                <w:sz w:val="19"/>
                <w:szCs w:val="19"/>
                <w:lang w:val="en-US"/>
              </w:rPr>
            </w:pPr>
          </w:p>
        </w:tc>
        <w:tc>
          <w:tcPr>
            <w:tcW w:w="1629" w:type="dxa"/>
            <w:vMerge/>
            <w:shd w:val="clear" w:color="auto" w:fill="auto"/>
          </w:tcPr>
          <w:p w:rsidR="00FA1DD8" w:rsidRPr="002C23D8" w:rsidRDefault="00FA1DD8" w:rsidP="006E39C6">
            <w:pPr>
              <w:rPr>
                <w:lang w:val="en-GB"/>
              </w:rPr>
            </w:pPr>
          </w:p>
        </w:tc>
        <w:tc>
          <w:tcPr>
            <w:tcW w:w="2517" w:type="dxa"/>
            <w:vMerge/>
            <w:shd w:val="clear" w:color="auto" w:fill="auto"/>
          </w:tcPr>
          <w:p w:rsidR="00FA1DD8" w:rsidRPr="002C23D8" w:rsidRDefault="00FA1DD8" w:rsidP="002C23D8">
            <w:pPr>
              <w:spacing w:after="120" w:line="180" w:lineRule="exact"/>
              <w:rPr>
                <w:sz w:val="12"/>
                <w:szCs w:val="12"/>
                <w:lang w:val="en-GB"/>
              </w:rPr>
            </w:pPr>
          </w:p>
        </w:tc>
      </w:tr>
      <w:tr w:rsidR="00FA1DD8" w:rsidRPr="002C23D8" w:rsidTr="002C23D8">
        <w:trPr>
          <w:trHeight w:val="1259"/>
        </w:trPr>
        <w:tc>
          <w:tcPr>
            <w:tcW w:w="6108" w:type="dxa"/>
            <w:vMerge/>
            <w:shd w:val="clear" w:color="auto" w:fill="auto"/>
          </w:tcPr>
          <w:p w:rsidR="00FA1DD8" w:rsidRPr="002C23D8" w:rsidRDefault="00FA1DD8" w:rsidP="006E39C6">
            <w:pPr>
              <w:rPr>
                <w:lang w:val="en-GB"/>
              </w:rPr>
            </w:pPr>
          </w:p>
        </w:tc>
        <w:tc>
          <w:tcPr>
            <w:tcW w:w="1629" w:type="dxa"/>
            <w:vMerge w:val="restart"/>
            <w:shd w:val="clear" w:color="auto" w:fill="auto"/>
          </w:tcPr>
          <w:p w:rsidR="00FA1DD8" w:rsidRPr="002C23D8" w:rsidRDefault="00FA1DD8" w:rsidP="002C23D8">
            <w:pPr>
              <w:spacing w:line="220" w:lineRule="exact"/>
              <w:jc w:val="right"/>
              <w:rPr>
                <w:spacing w:val="4"/>
                <w:sz w:val="12"/>
                <w:lang w:val="en-GB"/>
              </w:rPr>
            </w:pPr>
            <w:r w:rsidRPr="002C23D8">
              <w:rPr>
                <w:spacing w:val="4"/>
                <w:sz w:val="12"/>
                <w:lang w:val="en-GB"/>
              </w:rPr>
              <w:t>Your ref.</w:t>
            </w:r>
            <w:r w:rsidRPr="002C23D8">
              <w:rPr>
                <w:spacing w:val="4"/>
                <w:sz w:val="12"/>
                <w:lang w:val="en-GB"/>
              </w:rPr>
              <w:br/>
              <w:t>Your message</w:t>
            </w:r>
            <w:r w:rsidRPr="002C23D8">
              <w:rPr>
                <w:spacing w:val="4"/>
                <w:sz w:val="12"/>
                <w:lang w:val="en-GB"/>
              </w:rPr>
              <w:br/>
              <w:t>Our ref.</w:t>
            </w:r>
            <w:r w:rsidRPr="002C23D8">
              <w:rPr>
                <w:spacing w:val="4"/>
                <w:sz w:val="12"/>
                <w:lang w:val="en-GB"/>
              </w:rPr>
              <w:br/>
              <w:t>Phone</w:t>
            </w:r>
            <w:r w:rsidRPr="002C23D8">
              <w:rPr>
                <w:spacing w:val="4"/>
                <w:sz w:val="12"/>
                <w:lang w:val="en-GB"/>
              </w:rPr>
              <w:br/>
              <w:t>Fax</w:t>
            </w:r>
            <w:r w:rsidRPr="002C23D8">
              <w:rPr>
                <w:spacing w:val="4"/>
                <w:sz w:val="12"/>
                <w:lang w:val="en-GB"/>
              </w:rPr>
              <w:br/>
              <w:t xml:space="preserve"> Date</w:t>
            </w:r>
            <w:r w:rsidRPr="002C23D8">
              <w:rPr>
                <w:spacing w:val="4"/>
                <w:sz w:val="12"/>
                <w:lang w:val="en-GB"/>
              </w:rPr>
              <w:br/>
              <w:t>E-mail</w:t>
            </w:r>
          </w:p>
        </w:tc>
        <w:tc>
          <w:tcPr>
            <w:tcW w:w="2517" w:type="dxa"/>
            <w:vMerge w:val="restart"/>
            <w:shd w:val="clear" w:color="auto" w:fill="auto"/>
          </w:tcPr>
          <w:p w:rsidR="00FA1DD8" w:rsidRDefault="00FA1DD8" w:rsidP="002C23D8">
            <w:pPr>
              <w:suppressAutoHyphens/>
              <w:spacing w:line="220" w:lineRule="exact"/>
              <w:rPr>
                <w:sz w:val="19"/>
                <w:szCs w:val="19"/>
                <w:lang w:val="en-GB"/>
              </w:rPr>
            </w:pPr>
          </w:p>
          <w:p w:rsidR="0060718E" w:rsidRDefault="0060718E" w:rsidP="002C23D8">
            <w:pPr>
              <w:suppressAutoHyphens/>
              <w:spacing w:line="220" w:lineRule="exact"/>
              <w:rPr>
                <w:sz w:val="19"/>
                <w:szCs w:val="19"/>
                <w:lang w:val="en-GB"/>
              </w:rPr>
            </w:pPr>
          </w:p>
          <w:p w:rsidR="0060718E" w:rsidRDefault="0060718E" w:rsidP="002C23D8">
            <w:pPr>
              <w:suppressAutoHyphens/>
              <w:spacing w:line="220" w:lineRule="exact"/>
              <w:rPr>
                <w:sz w:val="19"/>
                <w:szCs w:val="19"/>
                <w:lang w:val="en-GB"/>
              </w:rPr>
            </w:pPr>
          </w:p>
          <w:p w:rsidR="0060718E" w:rsidRDefault="0060718E" w:rsidP="002C23D8">
            <w:pPr>
              <w:suppressAutoHyphens/>
              <w:spacing w:line="220" w:lineRule="exact"/>
              <w:rPr>
                <w:sz w:val="19"/>
                <w:szCs w:val="19"/>
                <w:lang w:val="en-GB"/>
              </w:rPr>
            </w:pPr>
            <w:r>
              <w:rPr>
                <w:sz w:val="19"/>
                <w:szCs w:val="19"/>
                <w:lang w:val="en-GB"/>
              </w:rPr>
              <w:t>07321-0</w:t>
            </w:r>
          </w:p>
          <w:p w:rsidR="0060718E" w:rsidRDefault="0060718E" w:rsidP="002C23D8">
            <w:pPr>
              <w:suppressAutoHyphens/>
              <w:spacing w:line="220" w:lineRule="exact"/>
              <w:rPr>
                <w:sz w:val="19"/>
                <w:szCs w:val="19"/>
                <w:lang w:val="en-GB"/>
              </w:rPr>
            </w:pPr>
          </w:p>
          <w:p w:rsidR="0060718E" w:rsidRDefault="0060718E" w:rsidP="002C23D8">
            <w:pPr>
              <w:suppressAutoHyphens/>
              <w:spacing w:line="220" w:lineRule="exact"/>
              <w:rPr>
                <w:sz w:val="19"/>
                <w:szCs w:val="19"/>
                <w:lang w:val="en-GB"/>
              </w:rPr>
            </w:pPr>
            <w:r>
              <w:rPr>
                <w:sz w:val="19"/>
                <w:szCs w:val="19"/>
                <w:lang w:val="en-GB"/>
              </w:rPr>
              <w:t>2017-04-06</w:t>
            </w:r>
          </w:p>
          <w:p w:rsidR="0060718E" w:rsidRPr="0060718E" w:rsidRDefault="0060718E" w:rsidP="00566F5E">
            <w:pPr>
              <w:suppressAutoHyphens/>
              <w:spacing w:line="220" w:lineRule="exact"/>
              <w:rPr>
                <w:sz w:val="14"/>
                <w:szCs w:val="14"/>
                <w:lang w:val="en-GB"/>
              </w:rPr>
            </w:pPr>
            <w:r w:rsidRPr="0060718E">
              <w:rPr>
                <w:sz w:val="14"/>
                <w:szCs w:val="14"/>
                <w:lang w:val="en-GB"/>
              </w:rPr>
              <w:t>D</w:t>
            </w:r>
            <w:r w:rsidR="00566F5E">
              <w:rPr>
                <w:sz w:val="14"/>
                <w:szCs w:val="14"/>
                <w:lang w:val="en-GB"/>
              </w:rPr>
              <w:t>SG</w:t>
            </w:r>
            <w:r w:rsidRPr="0060718E">
              <w:rPr>
                <w:sz w:val="14"/>
                <w:szCs w:val="14"/>
                <w:lang w:val="en-GB"/>
              </w:rPr>
              <w:t>-VbmeldungHDH@voith.com</w:t>
            </w:r>
          </w:p>
        </w:tc>
      </w:tr>
      <w:tr w:rsidR="00FA1DD8" w:rsidRPr="0060718E" w:rsidTr="002C23D8">
        <w:tc>
          <w:tcPr>
            <w:tcW w:w="6108" w:type="dxa"/>
            <w:shd w:val="clear" w:color="auto" w:fill="auto"/>
          </w:tcPr>
          <w:p w:rsidR="00221BDF" w:rsidRDefault="00FA1DD8" w:rsidP="002C23D8">
            <w:pPr>
              <w:spacing w:line="300" w:lineRule="atLeast"/>
              <w:rPr>
                <w:b/>
                <w:szCs w:val="22"/>
                <w:lang w:val="en-US"/>
              </w:rPr>
            </w:pPr>
            <w:r w:rsidRPr="00527904">
              <w:rPr>
                <w:b/>
                <w:szCs w:val="22"/>
                <w:lang w:val="en-US"/>
              </w:rPr>
              <w:t>Instructions for Completing of the Excel File</w:t>
            </w:r>
            <w:r>
              <w:rPr>
                <w:b/>
                <w:szCs w:val="22"/>
                <w:lang w:val="en-US"/>
              </w:rPr>
              <w:t xml:space="preserve"> </w:t>
            </w:r>
          </w:p>
          <w:p w:rsidR="00221BDF" w:rsidRDefault="00FA1DD8" w:rsidP="002C23D8">
            <w:pPr>
              <w:spacing w:line="300" w:lineRule="atLeast"/>
              <w:rPr>
                <w:b/>
                <w:szCs w:val="22"/>
                <w:lang w:val="en-US"/>
              </w:rPr>
            </w:pPr>
            <w:r>
              <w:rPr>
                <w:b/>
                <w:szCs w:val="22"/>
                <w:lang w:val="en-US"/>
              </w:rPr>
              <w:t xml:space="preserve"> ,,</w:t>
            </w:r>
            <w:proofErr w:type="spellStart"/>
            <w:r>
              <w:rPr>
                <w:b/>
                <w:szCs w:val="22"/>
                <w:lang w:val="en-US"/>
              </w:rPr>
              <w:t>Voith</w:t>
            </w:r>
            <w:proofErr w:type="spellEnd"/>
            <w:r>
              <w:rPr>
                <w:b/>
                <w:szCs w:val="22"/>
                <w:lang w:val="en-US"/>
              </w:rPr>
              <w:t xml:space="preserve"> Digital Solutions Supplier Interface / </w:t>
            </w:r>
          </w:p>
          <w:p w:rsidR="00FA1DD8" w:rsidRPr="002C23D8" w:rsidRDefault="00FA1DD8" w:rsidP="002C23D8">
            <w:pPr>
              <w:spacing w:line="300" w:lineRule="atLeast"/>
              <w:rPr>
                <w:b/>
                <w:szCs w:val="22"/>
                <w:lang w:val="en-GB"/>
              </w:rPr>
            </w:pPr>
            <w:r>
              <w:rPr>
                <w:b/>
                <w:szCs w:val="22"/>
                <w:lang w:val="en-US"/>
              </w:rPr>
              <w:t>Dispatch Info”</w:t>
            </w:r>
          </w:p>
        </w:tc>
        <w:tc>
          <w:tcPr>
            <w:tcW w:w="1629" w:type="dxa"/>
            <w:vMerge/>
            <w:shd w:val="clear" w:color="auto" w:fill="auto"/>
          </w:tcPr>
          <w:p w:rsidR="00FA1DD8" w:rsidRPr="002C23D8" w:rsidRDefault="00FA1DD8" w:rsidP="006E39C6">
            <w:pPr>
              <w:rPr>
                <w:lang w:val="en-GB"/>
              </w:rPr>
            </w:pPr>
          </w:p>
        </w:tc>
        <w:tc>
          <w:tcPr>
            <w:tcW w:w="2517" w:type="dxa"/>
            <w:vMerge/>
            <w:shd w:val="clear" w:color="auto" w:fill="auto"/>
          </w:tcPr>
          <w:p w:rsidR="00FA1DD8" w:rsidRPr="002C23D8" w:rsidRDefault="00FA1DD8" w:rsidP="006E39C6">
            <w:pPr>
              <w:rPr>
                <w:lang w:val="en-GB"/>
              </w:rPr>
            </w:pPr>
          </w:p>
        </w:tc>
      </w:tr>
    </w:tbl>
    <w:p w:rsidR="00FA1DD8" w:rsidRPr="00FA1DD8" w:rsidRDefault="00FA1DD8" w:rsidP="00EA0AAA">
      <w:pPr>
        <w:spacing w:line="300" w:lineRule="atLeast"/>
        <w:rPr>
          <w:szCs w:val="22"/>
          <w:lang w:val="en-US"/>
        </w:rPr>
      </w:pPr>
    </w:p>
    <w:p w:rsidR="00FA1DD8" w:rsidRPr="003C0C53" w:rsidRDefault="00FA1DD8" w:rsidP="00FA1DD8">
      <w:pPr>
        <w:spacing w:line="300" w:lineRule="atLeast"/>
        <w:jc w:val="both"/>
        <w:rPr>
          <w:szCs w:val="22"/>
          <w:lang w:val="en-US"/>
        </w:rPr>
      </w:pPr>
      <w:r w:rsidRPr="003C0C53">
        <w:rPr>
          <w:szCs w:val="22"/>
          <w:lang w:val="en-US"/>
        </w:rPr>
        <w:t>Ladies and Gentlemen,</w:t>
      </w:r>
    </w:p>
    <w:p w:rsidR="00FA1DD8" w:rsidRPr="003C0C53" w:rsidRDefault="00FA1DD8" w:rsidP="00FA1DD8">
      <w:pPr>
        <w:spacing w:line="300" w:lineRule="atLeast"/>
        <w:jc w:val="both"/>
        <w:rPr>
          <w:szCs w:val="22"/>
          <w:lang w:val="en-US"/>
        </w:rPr>
      </w:pPr>
    </w:p>
    <w:p w:rsidR="00FA1DD8" w:rsidRPr="00846F86" w:rsidRDefault="00FA1DD8" w:rsidP="00FA1DD8">
      <w:pPr>
        <w:pStyle w:val="Default"/>
        <w:jc w:val="both"/>
        <w:rPr>
          <w:color w:val="auto"/>
          <w:sz w:val="22"/>
          <w:szCs w:val="22"/>
          <w:lang w:val="en-US"/>
        </w:rPr>
      </w:pPr>
      <w:r w:rsidRPr="00846F86">
        <w:rPr>
          <w:color w:val="auto"/>
          <w:sz w:val="22"/>
          <w:szCs w:val="22"/>
          <w:lang w:val="en-US"/>
        </w:rPr>
        <w:t>In this document you find a support for completing the above mentioned Excel File. „</w:t>
      </w:r>
      <w:proofErr w:type="spellStart"/>
      <w:r w:rsidRPr="00846F86">
        <w:rPr>
          <w:color w:val="auto"/>
          <w:sz w:val="22"/>
          <w:szCs w:val="22"/>
          <w:lang w:val="en-US"/>
        </w:rPr>
        <w:t>Voith</w:t>
      </w:r>
      <w:proofErr w:type="spellEnd"/>
      <w:r w:rsidRPr="00846F86">
        <w:rPr>
          <w:color w:val="auto"/>
          <w:sz w:val="22"/>
          <w:szCs w:val="22"/>
          <w:lang w:val="en-US"/>
        </w:rPr>
        <w:t xml:space="preserve"> Digital Solutions Supplier Interface / Dispatch Info“. For the purchase orders of the </w:t>
      </w:r>
      <w:proofErr w:type="spellStart"/>
      <w:r w:rsidRPr="00846F86">
        <w:rPr>
          <w:color w:val="auto"/>
          <w:sz w:val="22"/>
          <w:szCs w:val="22"/>
          <w:lang w:val="en-US"/>
        </w:rPr>
        <w:t>Voith</w:t>
      </w:r>
      <w:proofErr w:type="spellEnd"/>
      <w:r w:rsidRPr="00846F86">
        <w:rPr>
          <w:color w:val="auto"/>
          <w:sz w:val="22"/>
          <w:szCs w:val="22"/>
          <w:lang w:val="en-US"/>
        </w:rPr>
        <w:t xml:space="preserve"> Digital Solutions Company, if we have a direct delivery and if the respective instructions are listed in the order form you have received, the dispatch notification has to be made by this way. </w:t>
      </w:r>
    </w:p>
    <w:p w:rsidR="00FA1DD8" w:rsidRPr="00846F86" w:rsidRDefault="00FA1DD8" w:rsidP="00FA1DD8">
      <w:pPr>
        <w:pStyle w:val="Default"/>
        <w:jc w:val="both"/>
        <w:rPr>
          <w:color w:val="auto"/>
          <w:sz w:val="22"/>
          <w:szCs w:val="22"/>
          <w:lang w:val="en-US"/>
        </w:rPr>
      </w:pPr>
    </w:p>
    <w:p w:rsidR="00FA1DD8" w:rsidRPr="003C0C53" w:rsidRDefault="00FA1DD8" w:rsidP="00FA1DD8">
      <w:pPr>
        <w:pStyle w:val="Default"/>
        <w:jc w:val="both"/>
        <w:rPr>
          <w:color w:val="auto"/>
          <w:sz w:val="22"/>
          <w:szCs w:val="22"/>
          <w:lang w:val="en-US"/>
        </w:rPr>
      </w:pPr>
      <w:r w:rsidRPr="003C0C53">
        <w:rPr>
          <w:color w:val="auto"/>
          <w:sz w:val="22"/>
          <w:szCs w:val="22"/>
          <w:lang w:val="en-US"/>
        </w:rPr>
        <w:t xml:space="preserve">The specified file is provided in the supplier portal on our homepage. </w:t>
      </w:r>
    </w:p>
    <w:p w:rsidR="00FA1DD8" w:rsidRPr="003C0C53" w:rsidRDefault="00FA1DD8" w:rsidP="00FA1DD8">
      <w:pPr>
        <w:pStyle w:val="Default"/>
        <w:jc w:val="both"/>
        <w:rPr>
          <w:color w:val="auto"/>
          <w:sz w:val="22"/>
          <w:szCs w:val="22"/>
          <w:lang w:val="en-US"/>
        </w:rPr>
      </w:pPr>
    </w:p>
    <w:p w:rsidR="00FA1DD8" w:rsidRPr="003C0C53" w:rsidRDefault="00FA1DD8" w:rsidP="00FA1DD8">
      <w:pPr>
        <w:pStyle w:val="Default"/>
        <w:jc w:val="both"/>
        <w:rPr>
          <w:color w:val="auto"/>
          <w:sz w:val="22"/>
          <w:szCs w:val="22"/>
          <w:lang w:val="en-US"/>
        </w:rPr>
      </w:pPr>
      <w:r w:rsidRPr="003C0C53">
        <w:rPr>
          <w:color w:val="auto"/>
          <w:sz w:val="22"/>
          <w:szCs w:val="22"/>
          <w:lang w:val="en-US"/>
        </w:rPr>
        <w:t xml:space="preserve">The following link takes you directly to the download area. </w:t>
      </w:r>
    </w:p>
    <w:p w:rsidR="00FA1DD8" w:rsidRPr="003C0C53" w:rsidRDefault="00FA1DD8" w:rsidP="00FA1DD8">
      <w:pPr>
        <w:pStyle w:val="Default"/>
        <w:jc w:val="both"/>
        <w:rPr>
          <w:color w:val="auto"/>
          <w:sz w:val="22"/>
          <w:szCs w:val="22"/>
          <w:lang w:val="en-US"/>
        </w:rPr>
      </w:pPr>
    </w:p>
    <w:p w:rsidR="00FA1DD8" w:rsidRDefault="00C73E4B" w:rsidP="00FA1DD8">
      <w:pPr>
        <w:pStyle w:val="Default"/>
        <w:jc w:val="both"/>
        <w:rPr>
          <w:lang w:val="en-US"/>
        </w:rPr>
      </w:pPr>
      <w:hyperlink r:id="rId8" w:history="1">
        <w:r w:rsidR="00FA1DD8" w:rsidRPr="00411BDD">
          <w:rPr>
            <w:rStyle w:val="Hyperlink"/>
            <w:lang w:val="en-US"/>
          </w:rPr>
          <w:t>http://voith.com/en/group/purchasing/downloads/digital-solutions-75740.html</w:t>
        </w:r>
      </w:hyperlink>
    </w:p>
    <w:p w:rsidR="00FA1DD8" w:rsidRPr="00923AA0" w:rsidRDefault="00FA1DD8" w:rsidP="00FA1DD8">
      <w:pPr>
        <w:pStyle w:val="Default"/>
        <w:jc w:val="both"/>
        <w:rPr>
          <w:color w:val="auto"/>
          <w:sz w:val="22"/>
          <w:szCs w:val="22"/>
          <w:lang w:val="en-US"/>
        </w:rPr>
      </w:pPr>
    </w:p>
    <w:p w:rsidR="00FA1DD8" w:rsidRPr="003C0C53" w:rsidRDefault="00FA1DD8" w:rsidP="00FA1DD8">
      <w:pPr>
        <w:pStyle w:val="Default"/>
        <w:jc w:val="both"/>
        <w:rPr>
          <w:color w:val="auto"/>
          <w:sz w:val="22"/>
          <w:szCs w:val="22"/>
          <w:lang w:val="en-US"/>
        </w:rPr>
      </w:pPr>
      <w:r w:rsidRPr="00846F86">
        <w:rPr>
          <w:color w:val="auto"/>
          <w:sz w:val="22"/>
          <w:szCs w:val="22"/>
          <w:lang w:val="en-US"/>
        </w:rPr>
        <w:t xml:space="preserve">The fully completed file has to be sent to the P.O. address specified in the purchase order form. </w:t>
      </w:r>
      <w:r w:rsidRPr="003C0C53">
        <w:rPr>
          <w:color w:val="auto"/>
          <w:sz w:val="22"/>
          <w:szCs w:val="22"/>
          <w:lang w:val="en-US"/>
        </w:rPr>
        <w:t xml:space="preserve">We recommend not to use templates of already used dispatch notifications, but to download the most current version from our homepage for each new notification. </w:t>
      </w:r>
    </w:p>
    <w:p w:rsidR="00FA1DD8" w:rsidRPr="003C0C53" w:rsidRDefault="00FA1DD8" w:rsidP="00FA1DD8">
      <w:pPr>
        <w:pStyle w:val="Default"/>
        <w:jc w:val="both"/>
        <w:rPr>
          <w:color w:val="auto"/>
          <w:sz w:val="22"/>
          <w:szCs w:val="22"/>
          <w:lang w:val="en-US"/>
        </w:rPr>
      </w:pPr>
    </w:p>
    <w:p w:rsidR="00FA1DD8" w:rsidRPr="00846F86" w:rsidRDefault="00FA1DD8" w:rsidP="00FA1DD8">
      <w:pPr>
        <w:pStyle w:val="Default"/>
        <w:jc w:val="both"/>
        <w:rPr>
          <w:color w:val="auto"/>
          <w:sz w:val="22"/>
          <w:szCs w:val="22"/>
          <w:lang w:val="en-US"/>
        </w:rPr>
      </w:pPr>
      <w:r w:rsidRPr="00846F86">
        <w:rPr>
          <w:color w:val="auto"/>
          <w:sz w:val="22"/>
          <w:szCs w:val="22"/>
          <w:lang w:val="en-US"/>
        </w:rPr>
        <w:t xml:space="preserve">For questions regarding the completion procedure of the file please refer to your contact person from the procurement or shipping department of the </w:t>
      </w:r>
      <w:proofErr w:type="spellStart"/>
      <w:r w:rsidRPr="00846F86">
        <w:rPr>
          <w:color w:val="auto"/>
          <w:sz w:val="22"/>
          <w:szCs w:val="22"/>
          <w:lang w:val="en-US"/>
        </w:rPr>
        <w:t>Voith</w:t>
      </w:r>
      <w:proofErr w:type="spellEnd"/>
      <w:r w:rsidRPr="00846F86">
        <w:rPr>
          <w:color w:val="auto"/>
          <w:sz w:val="22"/>
          <w:szCs w:val="22"/>
          <w:lang w:val="en-US"/>
        </w:rPr>
        <w:t xml:space="preserve"> Digital Solutions group or contact person mentioned in the header. </w:t>
      </w:r>
    </w:p>
    <w:p w:rsidR="00FA1DD8" w:rsidRPr="00846F86" w:rsidRDefault="00FA1DD8" w:rsidP="00FA1DD8">
      <w:pPr>
        <w:pStyle w:val="Default"/>
        <w:jc w:val="both"/>
        <w:rPr>
          <w:color w:val="auto"/>
          <w:sz w:val="22"/>
          <w:szCs w:val="22"/>
          <w:lang w:val="en-US"/>
        </w:rPr>
      </w:pPr>
    </w:p>
    <w:p w:rsidR="00FA1DD8" w:rsidRPr="00846F86" w:rsidRDefault="00FA1DD8" w:rsidP="00FA1DD8">
      <w:pPr>
        <w:pStyle w:val="Default"/>
        <w:jc w:val="both"/>
        <w:rPr>
          <w:color w:val="auto"/>
          <w:sz w:val="22"/>
          <w:szCs w:val="22"/>
          <w:lang w:val="en-US"/>
        </w:rPr>
      </w:pPr>
    </w:p>
    <w:p w:rsidR="00FA1DD8" w:rsidRPr="003C0C53" w:rsidRDefault="00FA1DD8" w:rsidP="00FA1DD8">
      <w:pPr>
        <w:pStyle w:val="Default"/>
        <w:jc w:val="both"/>
        <w:rPr>
          <w:color w:val="auto"/>
          <w:sz w:val="22"/>
          <w:szCs w:val="22"/>
          <w:lang w:val="en-US"/>
        </w:rPr>
      </w:pPr>
      <w:r w:rsidRPr="003C0C53">
        <w:rPr>
          <w:color w:val="auto"/>
          <w:sz w:val="22"/>
          <w:szCs w:val="22"/>
          <w:lang w:val="en-US"/>
        </w:rPr>
        <w:t xml:space="preserve">Sincerely yours, </w:t>
      </w:r>
    </w:p>
    <w:p w:rsidR="00FA1DD8" w:rsidRPr="003C0C53" w:rsidRDefault="00FA1DD8" w:rsidP="00FA1DD8">
      <w:pPr>
        <w:pStyle w:val="Default"/>
        <w:jc w:val="both"/>
        <w:rPr>
          <w:color w:val="auto"/>
          <w:sz w:val="22"/>
          <w:szCs w:val="22"/>
          <w:lang w:val="en-US"/>
        </w:rPr>
      </w:pPr>
    </w:p>
    <w:p w:rsidR="00FA1DD8" w:rsidRPr="003C0C53" w:rsidRDefault="00FA1DD8" w:rsidP="00FA1DD8">
      <w:pPr>
        <w:pStyle w:val="Default"/>
        <w:jc w:val="both"/>
        <w:rPr>
          <w:color w:val="auto"/>
          <w:sz w:val="22"/>
          <w:szCs w:val="22"/>
          <w:lang w:val="en-US"/>
        </w:rPr>
      </w:pPr>
    </w:p>
    <w:p w:rsidR="00FA1DD8" w:rsidRPr="003C0C53" w:rsidRDefault="00FA1DD8" w:rsidP="00FA1DD8">
      <w:pPr>
        <w:spacing w:after="200" w:line="276" w:lineRule="auto"/>
        <w:jc w:val="both"/>
        <w:rPr>
          <w:szCs w:val="22"/>
          <w:lang w:val="en-US"/>
        </w:rPr>
      </w:pPr>
      <w:r>
        <w:rPr>
          <w:szCs w:val="22"/>
          <w:lang w:val="en-US"/>
        </w:rPr>
        <w:t>Shipping &amp; Purchasing Team DS</w:t>
      </w:r>
    </w:p>
    <w:p w:rsidR="00FA1DD8" w:rsidRPr="00FA1DD8" w:rsidRDefault="00FA1DD8" w:rsidP="00EA0AAA">
      <w:pPr>
        <w:spacing w:line="300" w:lineRule="atLeast"/>
        <w:rPr>
          <w:szCs w:val="22"/>
          <w:lang w:val="en-US"/>
        </w:rPr>
      </w:pPr>
    </w:p>
    <w:p w:rsidR="00FA1DD8" w:rsidRPr="0046675F" w:rsidRDefault="00FA1DD8" w:rsidP="00FA1DD8">
      <w:pPr>
        <w:pStyle w:val="Default"/>
        <w:rPr>
          <w:sz w:val="23"/>
          <w:szCs w:val="23"/>
          <w:lang w:val="en-US"/>
        </w:rPr>
      </w:pPr>
      <w:r w:rsidRPr="0046675F">
        <w:rPr>
          <w:b/>
          <w:bCs/>
          <w:sz w:val="23"/>
          <w:szCs w:val="23"/>
          <w:lang w:val="en-US"/>
        </w:rPr>
        <w:t xml:space="preserve">Table of contents </w:t>
      </w:r>
    </w:p>
    <w:p w:rsidR="00FA1DD8" w:rsidRDefault="00FA1DD8" w:rsidP="00FA1DD8">
      <w:pPr>
        <w:pStyle w:val="Default"/>
        <w:rPr>
          <w:b/>
          <w:bCs/>
          <w:sz w:val="20"/>
          <w:szCs w:val="20"/>
          <w:lang w:val="en-US"/>
        </w:rPr>
      </w:pPr>
    </w:p>
    <w:p w:rsidR="00FA1DD8" w:rsidRDefault="00FA1DD8" w:rsidP="00FA1DD8">
      <w:pPr>
        <w:pStyle w:val="Default"/>
        <w:rPr>
          <w:b/>
          <w:bCs/>
          <w:sz w:val="20"/>
          <w:szCs w:val="20"/>
          <w:lang w:val="en-US"/>
        </w:rPr>
      </w:pPr>
    </w:p>
    <w:p w:rsidR="00FA1DD8" w:rsidRPr="0046675F" w:rsidRDefault="00FA1DD8" w:rsidP="00FA1DD8">
      <w:pPr>
        <w:pStyle w:val="Default"/>
        <w:rPr>
          <w:sz w:val="20"/>
          <w:szCs w:val="20"/>
          <w:lang w:val="en-US"/>
        </w:rPr>
      </w:pPr>
      <w:r>
        <w:rPr>
          <w:b/>
          <w:bCs/>
          <w:sz w:val="20"/>
          <w:szCs w:val="20"/>
          <w:lang w:val="en-US"/>
        </w:rPr>
        <w:t xml:space="preserve">        </w:t>
      </w:r>
      <w:r w:rsidRPr="0046675F">
        <w:rPr>
          <w:b/>
          <w:bCs/>
          <w:sz w:val="20"/>
          <w:szCs w:val="20"/>
          <w:lang w:val="en-US"/>
        </w:rPr>
        <w:t xml:space="preserve">1. General </w:t>
      </w:r>
    </w:p>
    <w:p w:rsidR="00FA1DD8" w:rsidRPr="0046675F" w:rsidRDefault="00FA1DD8" w:rsidP="00FA1DD8">
      <w:pPr>
        <w:pStyle w:val="Default"/>
        <w:rPr>
          <w:sz w:val="20"/>
          <w:szCs w:val="20"/>
          <w:lang w:val="en-US"/>
        </w:rPr>
      </w:pPr>
      <w:r>
        <w:rPr>
          <w:b/>
          <w:bCs/>
          <w:sz w:val="20"/>
          <w:szCs w:val="20"/>
          <w:lang w:val="en-US"/>
        </w:rPr>
        <w:t xml:space="preserve">        </w:t>
      </w:r>
      <w:r w:rsidRPr="0046675F">
        <w:rPr>
          <w:b/>
          <w:bCs/>
          <w:sz w:val="20"/>
          <w:szCs w:val="20"/>
          <w:lang w:val="en-US"/>
        </w:rPr>
        <w:t xml:space="preserve">2. Explanatory notes on the entry fields </w:t>
      </w:r>
    </w:p>
    <w:p w:rsidR="00FA1DD8" w:rsidRPr="0046675F" w:rsidRDefault="00FA1DD8" w:rsidP="00FA1DD8">
      <w:pPr>
        <w:pStyle w:val="Default"/>
        <w:rPr>
          <w:sz w:val="20"/>
          <w:szCs w:val="20"/>
          <w:lang w:val="en-US"/>
        </w:rPr>
      </w:pPr>
      <w:r>
        <w:rPr>
          <w:b/>
          <w:bCs/>
          <w:sz w:val="20"/>
          <w:szCs w:val="20"/>
          <w:lang w:val="en-US"/>
        </w:rPr>
        <w:t xml:space="preserve">        </w:t>
      </w:r>
      <w:r w:rsidRPr="0046675F">
        <w:rPr>
          <w:b/>
          <w:bCs/>
          <w:sz w:val="20"/>
          <w:szCs w:val="20"/>
          <w:lang w:val="en-US"/>
        </w:rPr>
        <w:t xml:space="preserve">3. Data transfer from the purchase order </w:t>
      </w:r>
    </w:p>
    <w:p w:rsidR="00FA1DD8" w:rsidRPr="003C0C53" w:rsidRDefault="00FA1DD8" w:rsidP="00FA1DD8">
      <w:pPr>
        <w:pStyle w:val="Default"/>
        <w:rPr>
          <w:b/>
          <w:bCs/>
          <w:sz w:val="20"/>
          <w:szCs w:val="20"/>
          <w:lang w:val="en-US"/>
        </w:rPr>
      </w:pPr>
      <w:r>
        <w:rPr>
          <w:b/>
          <w:bCs/>
          <w:sz w:val="20"/>
          <w:szCs w:val="20"/>
          <w:lang w:val="en-US"/>
        </w:rPr>
        <w:t xml:space="preserve">        </w:t>
      </w:r>
      <w:r w:rsidRPr="003C0C53">
        <w:rPr>
          <w:b/>
          <w:bCs/>
          <w:sz w:val="20"/>
          <w:szCs w:val="20"/>
          <w:lang w:val="en-US"/>
        </w:rPr>
        <w:t>4. Packaging types</w:t>
      </w:r>
    </w:p>
    <w:p w:rsidR="00FA1DD8" w:rsidRPr="003C0C53" w:rsidRDefault="00FA1DD8" w:rsidP="00FA1DD8">
      <w:pPr>
        <w:pStyle w:val="Default"/>
        <w:rPr>
          <w:b/>
          <w:bCs/>
          <w:sz w:val="20"/>
          <w:szCs w:val="20"/>
          <w:lang w:val="en-US"/>
        </w:rPr>
      </w:pPr>
    </w:p>
    <w:p w:rsidR="00FA1DD8" w:rsidRDefault="00FA1DD8" w:rsidP="00FA1DD8">
      <w:pPr>
        <w:spacing w:after="200" w:line="276" w:lineRule="auto"/>
        <w:rPr>
          <w:szCs w:val="22"/>
          <w:lang w:val="en-US"/>
        </w:rPr>
      </w:pPr>
    </w:p>
    <w:p w:rsidR="00FA1DD8" w:rsidRDefault="00FA1DD8" w:rsidP="00FA1DD8">
      <w:pPr>
        <w:spacing w:after="200" w:line="276" w:lineRule="auto"/>
        <w:rPr>
          <w:szCs w:val="22"/>
          <w:lang w:val="en-US"/>
        </w:rPr>
      </w:pPr>
    </w:p>
    <w:p w:rsidR="00FA1DD8" w:rsidRDefault="00FA1DD8" w:rsidP="00FA1DD8">
      <w:pPr>
        <w:spacing w:after="200" w:line="276" w:lineRule="auto"/>
        <w:rPr>
          <w:szCs w:val="22"/>
          <w:lang w:val="en-US"/>
        </w:rPr>
      </w:pPr>
    </w:p>
    <w:p w:rsidR="00FA1DD8" w:rsidRDefault="00FA1DD8" w:rsidP="00FA1DD8">
      <w:pPr>
        <w:spacing w:after="200" w:line="276" w:lineRule="auto"/>
        <w:rPr>
          <w:szCs w:val="22"/>
          <w:lang w:val="en-US"/>
        </w:rPr>
      </w:pPr>
    </w:p>
    <w:p w:rsidR="00FA1DD8" w:rsidRDefault="00FA1DD8" w:rsidP="00FA1DD8">
      <w:pPr>
        <w:spacing w:after="200" w:line="276" w:lineRule="auto"/>
        <w:rPr>
          <w:szCs w:val="22"/>
          <w:lang w:val="en-US"/>
        </w:rPr>
      </w:pPr>
    </w:p>
    <w:p w:rsidR="00FA1DD8" w:rsidRDefault="00FA1DD8" w:rsidP="00FA1DD8">
      <w:pPr>
        <w:spacing w:after="200" w:line="276" w:lineRule="auto"/>
        <w:rPr>
          <w:szCs w:val="22"/>
          <w:lang w:val="en-US"/>
        </w:rPr>
      </w:pPr>
    </w:p>
    <w:p w:rsidR="00FA1DD8" w:rsidRDefault="00FA1DD8" w:rsidP="00FA1DD8">
      <w:pPr>
        <w:spacing w:after="200" w:line="276" w:lineRule="auto"/>
        <w:rPr>
          <w:szCs w:val="22"/>
          <w:lang w:val="en-US"/>
        </w:rPr>
      </w:pPr>
    </w:p>
    <w:p w:rsidR="00FA1DD8" w:rsidRDefault="00FA1DD8" w:rsidP="00FA1DD8">
      <w:pPr>
        <w:spacing w:after="200" w:line="276" w:lineRule="auto"/>
        <w:rPr>
          <w:szCs w:val="22"/>
          <w:lang w:val="en-US"/>
        </w:rPr>
      </w:pPr>
    </w:p>
    <w:p w:rsidR="00FA1DD8" w:rsidRDefault="00FA1DD8" w:rsidP="00FA1DD8">
      <w:pPr>
        <w:spacing w:after="200" w:line="276" w:lineRule="auto"/>
        <w:rPr>
          <w:szCs w:val="22"/>
          <w:lang w:val="en-US"/>
        </w:rPr>
      </w:pPr>
    </w:p>
    <w:p w:rsidR="00FA1DD8" w:rsidRDefault="00FA1DD8" w:rsidP="00FA1DD8">
      <w:pPr>
        <w:spacing w:after="200" w:line="276" w:lineRule="auto"/>
        <w:rPr>
          <w:szCs w:val="22"/>
          <w:lang w:val="en-US"/>
        </w:rPr>
      </w:pPr>
    </w:p>
    <w:p w:rsidR="00FA1DD8" w:rsidRDefault="00FA1DD8" w:rsidP="00FA1DD8">
      <w:pPr>
        <w:spacing w:after="200" w:line="276" w:lineRule="auto"/>
        <w:rPr>
          <w:szCs w:val="22"/>
          <w:lang w:val="en-US"/>
        </w:rPr>
      </w:pPr>
    </w:p>
    <w:p w:rsidR="00FA1DD8" w:rsidRDefault="00FA1DD8" w:rsidP="00FA1DD8">
      <w:pPr>
        <w:spacing w:after="200" w:line="276" w:lineRule="auto"/>
        <w:rPr>
          <w:szCs w:val="22"/>
          <w:lang w:val="en-US"/>
        </w:rPr>
      </w:pPr>
    </w:p>
    <w:p w:rsidR="00FA1DD8" w:rsidRDefault="00FA1DD8" w:rsidP="00FA1DD8">
      <w:pPr>
        <w:spacing w:after="200" w:line="276" w:lineRule="auto"/>
        <w:rPr>
          <w:szCs w:val="22"/>
          <w:lang w:val="en-US"/>
        </w:rPr>
      </w:pPr>
    </w:p>
    <w:p w:rsidR="00FA1DD8" w:rsidRDefault="00FA1DD8" w:rsidP="00FA1DD8">
      <w:pPr>
        <w:spacing w:after="200" w:line="276" w:lineRule="auto"/>
        <w:rPr>
          <w:szCs w:val="22"/>
          <w:lang w:val="en-US"/>
        </w:rPr>
      </w:pPr>
    </w:p>
    <w:p w:rsidR="00FA1DD8" w:rsidRDefault="00FA1DD8" w:rsidP="00FA1DD8">
      <w:pPr>
        <w:spacing w:after="200" w:line="276" w:lineRule="auto"/>
        <w:rPr>
          <w:szCs w:val="22"/>
          <w:lang w:val="en-US"/>
        </w:rPr>
      </w:pPr>
    </w:p>
    <w:p w:rsidR="00FA1DD8" w:rsidRDefault="00FA1DD8" w:rsidP="00FA1DD8">
      <w:pPr>
        <w:spacing w:after="200" w:line="276" w:lineRule="auto"/>
        <w:rPr>
          <w:szCs w:val="22"/>
          <w:lang w:val="en-US"/>
        </w:rPr>
      </w:pPr>
    </w:p>
    <w:p w:rsidR="00FA1DD8" w:rsidRDefault="00FA1DD8" w:rsidP="00FA1DD8">
      <w:pPr>
        <w:spacing w:after="200" w:line="276" w:lineRule="auto"/>
        <w:rPr>
          <w:szCs w:val="22"/>
          <w:lang w:val="en-US"/>
        </w:rPr>
      </w:pPr>
    </w:p>
    <w:p w:rsidR="00FA1DD8" w:rsidRDefault="00FA1DD8" w:rsidP="00FA1DD8">
      <w:pPr>
        <w:spacing w:after="200" w:line="276" w:lineRule="auto"/>
        <w:rPr>
          <w:szCs w:val="22"/>
          <w:lang w:val="en-US"/>
        </w:rPr>
      </w:pPr>
    </w:p>
    <w:p w:rsidR="00FA1DD8" w:rsidRDefault="00FA1DD8" w:rsidP="00FA1DD8">
      <w:pPr>
        <w:spacing w:after="200" w:line="276" w:lineRule="auto"/>
        <w:rPr>
          <w:szCs w:val="22"/>
          <w:lang w:val="en-US"/>
        </w:rPr>
      </w:pPr>
    </w:p>
    <w:p w:rsidR="00FA1DD8" w:rsidRDefault="00FA1DD8" w:rsidP="00FA1DD8">
      <w:pPr>
        <w:pStyle w:val="Default"/>
        <w:rPr>
          <w:b/>
          <w:bCs/>
          <w:sz w:val="23"/>
          <w:szCs w:val="23"/>
          <w:lang w:val="en-US"/>
        </w:rPr>
      </w:pPr>
    </w:p>
    <w:p w:rsidR="00FA1DD8" w:rsidRDefault="00FA1DD8" w:rsidP="00FA1DD8">
      <w:pPr>
        <w:pStyle w:val="Default"/>
        <w:rPr>
          <w:b/>
          <w:bCs/>
          <w:sz w:val="23"/>
          <w:szCs w:val="23"/>
          <w:lang w:val="en-US"/>
        </w:rPr>
      </w:pPr>
    </w:p>
    <w:p w:rsidR="00FA1DD8" w:rsidRDefault="00FA1DD8" w:rsidP="00FA1DD8">
      <w:pPr>
        <w:pStyle w:val="Default"/>
        <w:rPr>
          <w:b/>
          <w:bCs/>
          <w:sz w:val="23"/>
          <w:szCs w:val="23"/>
          <w:lang w:val="en-US"/>
        </w:rPr>
      </w:pPr>
      <w:r w:rsidRPr="0046675F">
        <w:rPr>
          <w:b/>
          <w:bCs/>
          <w:sz w:val="23"/>
          <w:szCs w:val="23"/>
          <w:lang w:val="en-US"/>
        </w:rPr>
        <w:t xml:space="preserve">1. General </w:t>
      </w:r>
    </w:p>
    <w:p w:rsidR="00FA1DD8" w:rsidRDefault="00FA1DD8" w:rsidP="00FA1DD8">
      <w:pPr>
        <w:pStyle w:val="Default"/>
        <w:rPr>
          <w:b/>
          <w:bCs/>
          <w:sz w:val="23"/>
          <w:szCs w:val="23"/>
          <w:lang w:val="en-US"/>
        </w:rPr>
      </w:pPr>
    </w:p>
    <w:p w:rsidR="00FA1DD8" w:rsidRPr="0046675F" w:rsidRDefault="00FA1DD8" w:rsidP="00FA1DD8">
      <w:pPr>
        <w:pStyle w:val="Default"/>
        <w:rPr>
          <w:sz w:val="23"/>
          <w:szCs w:val="23"/>
          <w:lang w:val="en-US"/>
        </w:rPr>
      </w:pPr>
    </w:p>
    <w:p w:rsidR="00FA1DD8" w:rsidRPr="0046675F" w:rsidRDefault="00FA1DD8" w:rsidP="00FA1DD8">
      <w:pPr>
        <w:pStyle w:val="Default"/>
        <w:rPr>
          <w:sz w:val="22"/>
          <w:szCs w:val="22"/>
          <w:lang w:val="en-US"/>
        </w:rPr>
      </w:pPr>
      <w:r>
        <w:rPr>
          <w:rFonts w:ascii="Wingdings" w:hAnsi="Wingdings" w:cs="Wingdings"/>
          <w:sz w:val="22"/>
          <w:szCs w:val="22"/>
        </w:rPr>
        <w:t></w:t>
      </w:r>
      <w:r>
        <w:rPr>
          <w:rFonts w:ascii="Wingdings" w:hAnsi="Wingdings" w:cs="Wingdings"/>
          <w:sz w:val="22"/>
          <w:szCs w:val="22"/>
        </w:rPr>
        <w:t></w:t>
      </w:r>
      <w:r>
        <w:rPr>
          <w:sz w:val="22"/>
          <w:szCs w:val="22"/>
          <w:lang w:val="en-US"/>
        </w:rPr>
        <w:t xml:space="preserve">The </w:t>
      </w:r>
      <w:proofErr w:type="spellStart"/>
      <w:r>
        <w:rPr>
          <w:sz w:val="22"/>
          <w:szCs w:val="22"/>
          <w:lang w:val="en-US"/>
        </w:rPr>
        <w:t>Voith</w:t>
      </w:r>
      <w:proofErr w:type="spellEnd"/>
      <w:r>
        <w:rPr>
          <w:sz w:val="22"/>
          <w:szCs w:val="22"/>
          <w:lang w:val="en-US"/>
        </w:rPr>
        <w:t xml:space="preserve"> Digital Solutions</w:t>
      </w:r>
      <w:r w:rsidRPr="0046675F">
        <w:rPr>
          <w:sz w:val="22"/>
          <w:szCs w:val="22"/>
          <w:lang w:val="en-US"/>
        </w:rPr>
        <w:t xml:space="preserve"> purchase order is existent. </w:t>
      </w:r>
    </w:p>
    <w:p w:rsidR="00FA1DD8" w:rsidRPr="0046675F" w:rsidRDefault="00FA1DD8" w:rsidP="00FA1DD8">
      <w:pPr>
        <w:pStyle w:val="Default"/>
        <w:rPr>
          <w:sz w:val="22"/>
          <w:szCs w:val="22"/>
          <w:lang w:val="en-US"/>
        </w:rPr>
      </w:pPr>
    </w:p>
    <w:p w:rsidR="00FA1DD8" w:rsidRPr="0046675F" w:rsidRDefault="00FA1DD8" w:rsidP="00FA1DD8">
      <w:pPr>
        <w:pStyle w:val="Default"/>
        <w:rPr>
          <w:sz w:val="22"/>
          <w:szCs w:val="22"/>
          <w:lang w:val="en-US"/>
        </w:rPr>
      </w:pPr>
      <w:r>
        <w:rPr>
          <w:rFonts w:ascii="Wingdings" w:hAnsi="Wingdings" w:cs="Wingdings"/>
          <w:sz w:val="22"/>
          <w:szCs w:val="22"/>
        </w:rPr>
        <w:t></w:t>
      </w:r>
      <w:r>
        <w:rPr>
          <w:rFonts w:ascii="Wingdings" w:hAnsi="Wingdings" w:cs="Wingdings"/>
          <w:sz w:val="22"/>
          <w:szCs w:val="22"/>
        </w:rPr>
        <w:t></w:t>
      </w:r>
      <w:r w:rsidRPr="0046675F">
        <w:rPr>
          <w:sz w:val="22"/>
          <w:szCs w:val="22"/>
          <w:lang w:val="en-US"/>
        </w:rPr>
        <w:t xml:space="preserve">The completion language English has to be observed. </w:t>
      </w:r>
    </w:p>
    <w:p w:rsidR="00FA1DD8" w:rsidRPr="0046675F" w:rsidRDefault="00FA1DD8" w:rsidP="00FA1DD8">
      <w:pPr>
        <w:pStyle w:val="Default"/>
        <w:rPr>
          <w:sz w:val="22"/>
          <w:szCs w:val="22"/>
          <w:lang w:val="en-US"/>
        </w:rPr>
      </w:pPr>
    </w:p>
    <w:p w:rsidR="00FA1DD8" w:rsidRPr="0046675F" w:rsidRDefault="00FA1DD8" w:rsidP="00FA1DD8">
      <w:pPr>
        <w:pStyle w:val="Default"/>
        <w:rPr>
          <w:sz w:val="22"/>
          <w:szCs w:val="22"/>
          <w:lang w:val="en-US"/>
        </w:rPr>
      </w:pPr>
      <w:r>
        <w:rPr>
          <w:rFonts w:ascii="Wingdings" w:hAnsi="Wingdings" w:cs="Wingdings"/>
          <w:sz w:val="22"/>
          <w:szCs w:val="22"/>
        </w:rPr>
        <w:t></w:t>
      </w:r>
      <w:r>
        <w:rPr>
          <w:rFonts w:ascii="Wingdings" w:hAnsi="Wingdings" w:cs="Wingdings"/>
          <w:sz w:val="22"/>
          <w:szCs w:val="22"/>
        </w:rPr>
        <w:t></w:t>
      </w:r>
      <w:r w:rsidRPr="0046675F">
        <w:rPr>
          <w:sz w:val="22"/>
          <w:szCs w:val="22"/>
          <w:lang w:val="en-US"/>
        </w:rPr>
        <w:t xml:space="preserve">Only one file has to be completed for each purchase order and each </w:t>
      </w:r>
      <w:r>
        <w:rPr>
          <w:sz w:val="22"/>
          <w:szCs w:val="22"/>
          <w:lang w:val="en-US"/>
        </w:rPr>
        <w:tab/>
      </w:r>
      <w:r>
        <w:rPr>
          <w:sz w:val="22"/>
          <w:szCs w:val="22"/>
          <w:lang w:val="en-US"/>
        </w:rPr>
        <w:tab/>
      </w:r>
      <w:r>
        <w:rPr>
          <w:sz w:val="22"/>
          <w:szCs w:val="22"/>
          <w:lang w:val="en-US"/>
        </w:rPr>
        <w:tab/>
      </w:r>
      <w:r>
        <w:rPr>
          <w:sz w:val="22"/>
          <w:szCs w:val="22"/>
          <w:lang w:val="en-US"/>
        </w:rPr>
        <w:tab/>
      </w:r>
      <w:r w:rsidRPr="0046675F">
        <w:rPr>
          <w:sz w:val="22"/>
          <w:szCs w:val="22"/>
          <w:lang w:val="en-US"/>
        </w:rPr>
        <w:t xml:space="preserve">delivery. </w:t>
      </w:r>
    </w:p>
    <w:p w:rsidR="00FA1DD8" w:rsidRPr="0046675F" w:rsidRDefault="00FA1DD8" w:rsidP="00FA1DD8">
      <w:pPr>
        <w:pStyle w:val="Default"/>
        <w:rPr>
          <w:sz w:val="22"/>
          <w:szCs w:val="22"/>
          <w:lang w:val="en-US"/>
        </w:rPr>
      </w:pPr>
    </w:p>
    <w:p w:rsidR="00FA1DD8" w:rsidRPr="0046675F" w:rsidRDefault="00FA1DD8" w:rsidP="00FA1DD8">
      <w:pPr>
        <w:pStyle w:val="Default"/>
        <w:rPr>
          <w:sz w:val="22"/>
          <w:szCs w:val="22"/>
          <w:lang w:val="en-US"/>
        </w:rPr>
      </w:pPr>
      <w:r>
        <w:rPr>
          <w:rFonts w:ascii="Wingdings" w:hAnsi="Wingdings" w:cs="Wingdings"/>
          <w:sz w:val="22"/>
          <w:szCs w:val="22"/>
        </w:rPr>
        <w:t></w:t>
      </w:r>
      <w:r>
        <w:rPr>
          <w:rFonts w:ascii="Wingdings" w:hAnsi="Wingdings" w:cs="Wingdings"/>
          <w:sz w:val="22"/>
          <w:szCs w:val="22"/>
        </w:rPr>
        <w:t></w:t>
      </w:r>
      <w:r w:rsidRPr="0046675F">
        <w:rPr>
          <w:sz w:val="22"/>
          <w:szCs w:val="22"/>
          <w:lang w:val="en-US"/>
        </w:rPr>
        <w:t xml:space="preserve">The file may only consist of the existing sheet (content). </w:t>
      </w:r>
    </w:p>
    <w:p w:rsidR="00FA1DD8" w:rsidRPr="0046675F" w:rsidRDefault="00FA1DD8" w:rsidP="00FA1DD8">
      <w:pPr>
        <w:pStyle w:val="Default"/>
        <w:rPr>
          <w:sz w:val="22"/>
          <w:szCs w:val="22"/>
          <w:lang w:val="en-US"/>
        </w:rPr>
      </w:pPr>
    </w:p>
    <w:p w:rsidR="00FA1DD8" w:rsidRPr="0046675F" w:rsidRDefault="00FA1DD8" w:rsidP="00FA1DD8">
      <w:pPr>
        <w:pStyle w:val="Default"/>
        <w:rPr>
          <w:sz w:val="22"/>
          <w:szCs w:val="22"/>
          <w:lang w:val="en-US"/>
        </w:rPr>
      </w:pPr>
      <w:r>
        <w:rPr>
          <w:rFonts w:ascii="Wingdings" w:hAnsi="Wingdings" w:cs="Wingdings"/>
          <w:sz w:val="22"/>
          <w:szCs w:val="22"/>
        </w:rPr>
        <w:t></w:t>
      </w:r>
      <w:r>
        <w:rPr>
          <w:rFonts w:ascii="Wingdings" w:hAnsi="Wingdings" w:cs="Wingdings"/>
          <w:sz w:val="22"/>
          <w:szCs w:val="22"/>
        </w:rPr>
        <w:t></w:t>
      </w:r>
      <w:r w:rsidRPr="0046675F">
        <w:rPr>
          <w:sz w:val="22"/>
          <w:szCs w:val="22"/>
          <w:lang w:val="en-US"/>
        </w:rPr>
        <w:t xml:space="preserve">Please enter each purchase order item as a separate line. An additional </w:t>
      </w:r>
      <w:r>
        <w:rPr>
          <w:sz w:val="22"/>
          <w:szCs w:val="22"/>
          <w:lang w:val="en-US"/>
        </w:rPr>
        <w:tab/>
      </w:r>
      <w:r>
        <w:rPr>
          <w:sz w:val="22"/>
          <w:szCs w:val="22"/>
          <w:lang w:val="en-US"/>
        </w:rPr>
        <w:tab/>
      </w:r>
      <w:r w:rsidRPr="0046675F">
        <w:rPr>
          <w:sz w:val="22"/>
          <w:szCs w:val="22"/>
          <w:lang w:val="en-US"/>
        </w:rPr>
        <w:t xml:space="preserve">item for a purchase order item has also to be entered as a separate </w:t>
      </w:r>
      <w:r>
        <w:rPr>
          <w:sz w:val="22"/>
          <w:szCs w:val="22"/>
          <w:lang w:val="en-US"/>
        </w:rPr>
        <w:tab/>
      </w:r>
      <w:r>
        <w:rPr>
          <w:sz w:val="22"/>
          <w:szCs w:val="22"/>
          <w:lang w:val="en-US"/>
        </w:rPr>
        <w:tab/>
      </w:r>
      <w:r>
        <w:rPr>
          <w:sz w:val="22"/>
          <w:szCs w:val="22"/>
          <w:lang w:val="en-US"/>
        </w:rPr>
        <w:tab/>
      </w:r>
      <w:r w:rsidRPr="0046675F">
        <w:rPr>
          <w:sz w:val="22"/>
          <w:szCs w:val="22"/>
          <w:lang w:val="en-US"/>
        </w:rPr>
        <w:t xml:space="preserve">line. </w:t>
      </w:r>
    </w:p>
    <w:p w:rsidR="00FA1DD8" w:rsidRPr="0046675F" w:rsidRDefault="00FA1DD8" w:rsidP="00FA1DD8">
      <w:pPr>
        <w:pStyle w:val="Default"/>
        <w:rPr>
          <w:sz w:val="22"/>
          <w:szCs w:val="22"/>
          <w:lang w:val="en-US"/>
        </w:rPr>
      </w:pPr>
    </w:p>
    <w:p w:rsidR="00FA1DD8" w:rsidRPr="0046675F" w:rsidRDefault="00FA1DD8" w:rsidP="00FA1DD8">
      <w:pPr>
        <w:pStyle w:val="Default"/>
        <w:rPr>
          <w:sz w:val="22"/>
          <w:szCs w:val="22"/>
          <w:lang w:val="en-US"/>
        </w:rPr>
      </w:pPr>
      <w:r>
        <w:rPr>
          <w:rFonts w:ascii="Wingdings" w:hAnsi="Wingdings" w:cs="Wingdings"/>
          <w:sz w:val="22"/>
          <w:szCs w:val="22"/>
        </w:rPr>
        <w:t></w:t>
      </w:r>
      <w:r>
        <w:rPr>
          <w:rFonts w:ascii="Wingdings" w:hAnsi="Wingdings" w:cs="Wingdings"/>
          <w:sz w:val="22"/>
          <w:szCs w:val="22"/>
        </w:rPr>
        <w:t></w:t>
      </w:r>
      <w:r w:rsidRPr="0046675F">
        <w:rPr>
          <w:sz w:val="22"/>
          <w:szCs w:val="22"/>
          <w:lang w:val="en-US"/>
        </w:rPr>
        <w:t xml:space="preserve">The columns supplier material reference, supplier </w:t>
      </w:r>
      <w:proofErr w:type="spellStart"/>
      <w:r w:rsidRPr="0046675F">
        <w:rPr>
          <w:sz w:val="22"/>
          <w:szCs w:val="22"/>
          <w:lang w:val="en-US"/>
        </w:rPr>
        <w:t>colli</w:t>
      </w:r>
      <w:proofErr w:type="spellEnd"/>
      <w:r w:rsidRPr="0046675F">
        <w:rPr>
          <w:sz w:val="22"/>
          <w:szCs w:val="22"/>
          <w:lang w:val="en-US"/>
        </w:rPr>
        <w:t xml:space="preserve"> number and sup</w:t>
      </w:r>
      <w:r>
        <w:rPr>
          <w:sz w:val="22"/>
          <w:szCs w:val="22"/>
          <w:lang w:val="en-US"/>
        </w:rPr>
        <w:t>-</w:t>
      </w:r>
      <w:r>
        <w:rPr>
          <w:sz w:val="22"/>
          <w:szCs w:val="22"/>
          <w:lang w:val="en-US"/>
        </w:rPr>
        <w:tab/>
      </w:r>
      <w:r>
        <w:rPr>
          <w:sz w:val="22"/>
          <w:szCs w:val="22"/>
          <w:lang w:val="en-US"/>
        </w:rPr>
        <w:tab/>
      </w:r>
      <w:r>
        <w:rPr>
          <w:sz w:val="22"/>
          <w:szCs w:val="22"/>
          <w:lang w:val="en-US"/>
        </w:rPr>
        <w:tab/>
      </w:r>
      <w:r w:rsidRPr="0046675F">
        <w:rPr>
          <w:sz w:val="22"/>
          <w:szCs w:val="22"/>
          <w:lang w:val="en-US"/>
        </w:rPr>
        <w:t>pl</w:t>
      </w:r>
      <w:r>
        <w:rPr>
          <w:sz w:val="22"/>
          <w:szCs w:val="22"/>
          <w:lang w:val="en-US"/>
        </w:rPr>
        <w:t>i</w:t>
      </w:r>
      <w:r w:rsidRPr="0046675F">
        <w:rPr>
          <w:sz w:val="22"/>
          <w:szCs w:val="22"/>
          <w:lang w:val="en-US"/>
        </w:rPr>
        <w:t xml:space="preserve">er order number are being considered for your disposal and should </w:t>
      </w:r>
      <w:r>
        <w:rPr>
          <w:sz w:val="22"/>
          <w:szCs w:val="22"/>
          <w:lang w:val="en-US"/>
        </w:rPr>
        <w:tab/>
      </w:r>
      <w:r>
        <w:rPr>
          <w:sz w:val="22"/>
          <w:szCs w:val="22"/>
          <w:lang w:val="en-US"/>
        </w:rPr>
        <w:tab/>
      </w:r>
      <w:r>
        <w:rPr>
          <w:sz w:val="22"/>
          <w:szCs w:val="22"/>
          <w:lang w:val="en-US"/>
        </w:rPr>
        <w:tab/>
      </w:r>
      <w:r w:rsidRPr="0046675F">
        <w:rPr>
          <w:sz w:val="22"/>
          <w:szCs w:val="22"/>
          <w:lang w:val="en-US"/>
        </w:rPr>
        <w:t xml:space="preserve">simplify the assignment. </w:t>
      </w:r>
    </w:p>
    <w:p w:rsidR="00FA1DD8" w:rsidRPr="0046675F" w:rsidRDefault="00FA1DD8" w:rsidP="00FA1DD8">
      <w:pPr>
        <w:pStyle w:val="Default"/>
        <w:rPr>
          <w:sz w:val="22"/>
          <w:szCs w:val="22"/>
          <w:lang w:val="en-US"/>
        </w:rPr>
      </w:pPr>
    </w:p>
    <w:p w:rsidR="00FA1DD8" w:rsidRPr="0046675F" w:rsidRDefault="00FA1DD8" w:rsidP="00FA1DD8">
      <w:pPr>
        <w:pStyle w:val="Default"/>
        <w:rPr>
          <w:sz w:val="22"/>
          <w:szCs w:val="22"/>
          <w:lang w:val="en-US"/>
        </w:rPr>
      </w:pPr>
      <w:r>
        <w:rPr>
          <w:rFonts w:ascii="Wingdings" w:hAnsi="Wingdings" w:cs="Wingdings"/>
          <w:sz w:val="22"/>
          <w:szCs w:val="22"/>
        </w:rPr>
        <w:t></w:t>
      </w:r>
      <w:r>
        <w:rPr>
          <w:rFonts w:ascii="Wingdings" w:hAnsi="Wingdings" w:cs="Wingdings"/>
          <w:sz w:val="22"/>
          <w:szCs w:val="22"/>
        </w:rPr>
        <w:t></w:t>
      </w:r>
      <w:r w:rsidRPr="0046675F">
        <w:rPr>
          <w:sz w:val="22"/>
          <w:szCs w:val="22"/>
          <w:lang w:val="en-US"/>
        </w:rPr>
        <w:t xml:space="preserve">Please do not change the file format, this format is processed </w:t>
      </w:r>
      <w:proofErr w:type="spellStart"/>
      <w:r w:rsidRPr="0046675F">
        <w:rPr>
          <w:sz w:val="22"/>
          <w:szCs w:val="22"/>
          <w:lang w:val="en-US"/>
        </w:rPr>
        <w:t>systemati</w:t>
      </w:r>
      <w:proofErr w:type="spellEnd"/>
      <w:r>
        <w:rPr>
          <w:sz w:val="22"/>
          <w:szCs w:val="22"/>
          <w:lang w:val="en-US"/>
        </w:rPr>
        <w:t>-</w:t>
      </w:r>
      <w:r>
        <w:rPr>
          <w:sz w:val="22"/>
          <w:szCs w:val="22"/>
          <w:lang w:val="en-US"/>
        </w:rPr>
        <w:tab/>
      </w:r>
      <w:r>
        <w:rPr>
          <w:sz w:val="22"/>
          <w:szCs w:val="22"/>
          <w:lang w:val="en-US"/>
        </w:rPr>
        <w:tab/>
      </w:r>
      <w:r>
        <w:rPr>
          <w:sz w:val="22"/>
          <w:szCs w:val="22"/>
          <w:lang w:val="en-US"/>
        </w:rPr>
        <w:tab/>
      </w:r>
      <w:proofErr w:type="spellStart"/>
      <w:r w:rsidRPr="0046675F">
        <w:rPr>
          <w:sz w:val="22"/>
          <w:szCs w:val="22"/>
          <w:lang w:val="en-US"/>
        </w:rPr>
        <w:t>cally</w:t>
      </w:r>
      <w:proofErr w:type="spellEnd"/>
      <w:r w:rsidRPr="0046675F">
        <w:rPr>
          <w:sz w:val="22"/>
          <w:szCs w:val="22"/>
          <w:lang w:val="en-US"/>
        </w:rPr>
        <w:t xml:space="preserve"> in our company. </w:t>
      </w:r>
    </w:p>
    <w:p w:rsidR="00FA1DD8" w:rsidRPr="0046675F" w:rsidRDefault="00FA1DD8" w:rsidP="00FA1DD8">
      <w:pPr>
        <w:pStyle w:val="Default"/>
        <w:rPr>
          <w:sz w:val="22"/>
          <w:szCs w:val="22"/>
          <w:lang w:val="en-US"/>
        </w:rPr>
      </w:pPr>
    </w:p>
    <w:p w:rsidR="00FA1DD8" w:rsidRPr="0046675F" w:rsidRDefault="00FA1DD8" w:rsidP="00FA1DD8">
      <w:pPr>
        <w:pStyle w:val="Default"/>
        <w:rPr>
          <w:lang w:val="en-US"/>
        </w:rPr>
      </w:pPr>
      <w:r>
        <w:rPr>
          <w:rFonts w:ascii="Wingdings" w:hAnsi="Wingdings" w:cs="Wingdings"/>
          <w:sz w:val="22"/>
          <w:szCs w:val="22"/>
        </w:rPr>
        <w:t></w:t>
      </w:r>
      <w:r>
        <w:rPr>
          <w:rFonts w:ascii="Wingdings" w:hAnsi="Wingdings" w:cs="Wingdings"/>
          <w:sz w:val="22"/>
          <w:szCs w:val="22"/>
        </w:rPr>
        <w:t></w:t>
      </w:r>
      <w:r w:rsidRPr="0046675F">
        <w:rPr>
          <w:sz w:val="22"/>
          <w:szCs w:val="22"/>
          <w:lang w:val="en-US"/>
        </w:rPr>
        <w:t xml:space="preserve">Please use only the template provided in the supplier download area on </w:t>
      </w:r>
      <w:r>
        <w:rPr>
          <w:sz w:val="22"/>
          <w:szCs w:val="22"/>
          <w:lang w:val="en-US"/>
        </w:rPr>
        <w:tab/>
      </w:r>
      <w:r>
        <w:rPr>
          <w:sz w:val="22"/>
          <w:szCs w:val="22"/>
          <w:lang w:val="en-US"/>
        </w:rPr>
        <w:tab/>
      </w:r>
      <w:r>
        <w:rPr>
          <w:sz w:val="22"/>
          <w:szCs w:val="22"/>
          <w:lang w:val="en-US"/>
        </w:rPr>
        <w:tab/>
      </w:r>
      <w:r w:rsidRPr="0046675F">
        <w:rPr>
          <w:sz w:val="22"/>
          <w:szCs w:val="22"/>
          <w:lang w:val="en-US"/>
        </w:rPr>
        <w:t xml:space="preserve">our homepage. </w:t>
      </w:r>
    </w:p>
    <w:p w:rsidR="00FA1DD8" w:rsidRPr="0046675F" w:rsidRDefault="00FA1DD8" w:rsidP="00FA1DD8">
      <w:pPr>
        <w:pStyle w:val="Default"/>
        <w:rPr>
          <w:sz w:val="22"/>
          <w:szCs w:val="22"/>
          <w:lang w:val="en-US"/>
        </w:rPr>
      </w:pPr>
    </w:p>
    <w:p w:rsidR="00FA1DD8" w:rsidRPr="0046675F" w:rsidRDefault="00FA1DD8" w:rsidP="00FA1DD8">
      <w:pPr>
        <w:pStyle w:val="Default"/>
        <w:rPr>
          <w:sz w:val="22"/>
          <w:szCs w:val="22"/>
          <w:lang w:val="en-US"/>
        </w:rPr>
      </w:pPr>
      <w:r>
        <w:rPr>
          <w:rFonts w:ascii="Wingdings" w:hAnsi="Wingdings" w:cs="Wingdings"/>
          <w:sz w:val="22"/>
          <w:szCs w:val="22"/>
        </w:rPr>
        <w:t></w:t>
      </w:r>
      <w:r>
        <w:rPr>
          <w:rFonts w:ascii="Wingdings" w:hAnsi="Wingdings" w:cs="Wingdings"/>
          <w:sz w:val="22"/>
          <w:szCs w:val="22"/>
        </w:rPr>
        <w:t></w:t>
      </w:r>
      <w:r w:rsidRPr="0046675F">
        <w:rPr>
          <w:sz w:val="22"/>
          <w:szCs w:val="22"/>
          <w:lang w:val="en-US"/>
        </w:rPr>
        <w:t xml:space="preserve">The packaging assignment must be defined in each line. </w:t>
      </w:r>
    </w:p>
    <w:p w:rsidR="00FA1DD8" w:rsidRPr="0046675F" w:rsidRDefault="00FA1DD8" w:rsidP="00FA1DD8">
      <w:pPr>
        <w:pStyle w:val="Default"/>
        <w:rPr>
          <w:sz w:val="22"/>
          <w:szCs w:val="22"/>
          <w:lang w:val="en-US"/>
        </w:rPr>
      </w:pPr>
    </w:p>
    <w:p w:rsidR="00FA1DD8" w:rsidRPr="0046675F" w:rsidRDefault="00FA1DD8" w:rsidP="00FA1DD8">
      <w:pPr>
        <w:pStyle w:val="Default"/>
        <w:rPr>
          <w:sz w:val="22"/>
          <w:szCs w:val="22"/>
          <w:lang w:val="en-US"/>
        </w:rPr>
      </w:pPr>
      <w:r>
        <w:rPr>
          <w:rFonts w:ascii="Wingdings" w:hAnsi="Wingdings" w:cs="Wingdings"/>
          <w:sz w:val="22"/>
          <w:szCs w:val="22"/>
        </w:rPr>
        <w:t></w:t>
      </w:r>
      <w:r>
        <w:rPr>
          <w:rFonts w:ascii="Wingdings" w:hAnsi="Wingdings" w:cs="Wingdings"/>
          <w:sz w:val="22"/>
          <w:szCs w:val="22"/>
        </w:rPr>
        <w:t></w:t>
      </w:r>
      <w:r w:rsidRPr="0046675F">
        <w:rPr>
          <w:sz w:val="22"/>
          <w:szCs w:val="22"/>
          <w:lang w:val="en-US"/>
        </w:rPr>
        <w:t xml:space="preserve">The packaging data are to be listed for each item, they may not differ for </w:t>
      </w:r>
      <w:r>
        <w:rPr>
          <w:sz w:val="22"/>
          <w:szCs w:val="22"/>
          <w:lang w:val="en-US"/>
        </w:rPr>
        <w:tab/>
      </w:r>
      <w:r>
        <w:rPr>
          <w:sz w:val="22"/>
          <w:szCs w:val="22"/>
          <w:lang w:val="en-US"/>
        </w:rPr>
        <w:tab/>
      </w:r>
      <w:r w:rsidRPr="0046675F">
        <w:rPr>
          <w:sz w:val="22"/>
          <w:szCs w:val="22"/>
          <w:lang w:val="en-US"/>
        </w:rPr>
        <w:t>the very same package.</w:t>
      </w:r>
    </w:p>
    <w:p w:rsidR="00FA1DD8" w:rsidRDefault="00FA1DD8" w:rsidP="00FA1DD8">
      <w:pPr>
        <w:spacing w:after="200" w:line="276" w:lineRule="auto"/>
        <w:rPr>
          <w:szCs w:val="22"/>
          <w:lang w:val="en-US"/>
        </w:rPr>
      </w:pPr>
    </w:p>
    <w:p w:rsidR="00FA1DD8" w:rsidRDefault="00FA1DD8" w:rsidP="00FA1DD8">
      <w:pPr>
        <w:spacing w:after="200" w:line="276" w:lineRule="auto"/>
        <w:rPr>
          <w:szCs w:val="22"/>
          <w:lang w:val="en-US"/>
        </w:rPr>
      </w:pPr>
    </w:p>
    <w:p w:rsidR="00FA1DD8" w:rsidRDefault="00FA1DD8" w:rsidP="00FA1DD8">
      <w:pPr>
        <w:spacing w:after="200" w:line="276" w:lineRule="auto"/>
        <w:rPr>
          <w:szCs w:val="22"/>
          <w:lang w:val="en-US"/>
        </w:rPr>
      </w:pPr>
    </w:p>
    <w:p w:rsidR="00FA1DD8" w:rsidRDefault="00FA1DD8" w:rsidP="00FA1DD8">
      <w:pPr>
        <w:spacing w:after="200" w:line="276" w:lineRule="auto"/>
        <w:rPr>
          <w:szCs w:val="22"/>
          <w:lang w:val="en-US"/>
        </w:rPr>
      </w:pPr>
    </w:p>
    <w:p w:rsidR="00FA1DD8" w:rsidRDefault="00FA1DD8" w:rsidP="00FA1DD8">
      <w:pPr>
        <w:spacing w:after="200" w:line="276" w:lineRule="auto"/>
        <w:rPr>
          <w:szCs w:val="22"/>
          <w:lang w:val="en-US"/>
        </w:rPr>
      </w:pPr>
    </w:p>
    <w:p w:rsidR="00FA1DD8" w:rsidRDefault="00FA1DD8" w:rsidP="00FA1DD8">
      <w:pPr>
        <w:spacing w:after="200" w:line="276" w:lineRule="auto"/>
        <w:rPr>
          <w:szCs w:val="22"/>
          <w:lang w:val="en-US"/>
        </w:rPr>
      </w:pPr>
    </w:p>
    <w:p w:rsidR="00FA1DD8" w:rsidRDefault="00FA1DD8" w:rsidP="00FA1DD8">
      <w:pPr>
        <w:spacing w:after="200" w:line="276" w:lineRule="auto"/>
        <w:rPr>
          <w:szCs w:val="22"/>
          <w:lang w:val="en-US"/>
        </w:rPr>
      </w:pPr>
    </w:p>
    <w:p w:rsidR="00FA1DD8" w:rsidRPr="0046675F" w:rsidRDefault="00FA1DD8" w:rsidP="00FA1DD8">
      <w:pPr>
        <w:pStyle w:val="Default"/>
        <w:rPr>
          <w:rFonts w:ascii="Wingdings" w:hAnsi="Wingdings" w:cs="Wingdings"/>
          <w:sz w:val="22"/>
          <w:szCs w:val="22"/>
          <w:lang w:val="en-US"/>
        </w:rPr>
      </w:pPr>
      <w:r w:rsidRPr="00923AA0">
        <w:rPr>
          <w:b/>
          <w:bCs/>
          <w:sz w:val="23"/>
          <w:szCs w:val="23"/>
          <w:lang w:val="en-US"/>
        </w:rPr>
        <w:lastRenderedPageBreak/>
        <w:t>2. Explanatory of the entry fields</w:t>
      </w:r>
    </w:p>
    <w:p w:rsidR="00FA1DD8" w:rsidRDefault="00FA1DD8" w:rsidP="00FA1DD8">
      <w:pPr>
        <w:spacing w:after="200" w:line="276" w:lineRule="auto"/>
        <w:rPr>
          <w:szCs w:val="22"/>
          <w:lang w:val="en-US"/>
        </w:rPr>
      </w:pPr>
    </w:p>
    <w:p w:rsidR="00FA1DD8" w:rsidRDefault="00FA1DD8" w:rsidP="00FA1DD8">
      <w:pPr>
        <w:spacing w:after="200" w:line="276" w:lineRule="auto"/>
        <w:rPr>
          <w:szCs w:val="22"/>
          <w:lang w:val="en-US"/>
        </w:rPr>
      </w:pPr>
      <w:r>
        <w:rPr>
          <w:noProof/>
          <w:lang w:eastAsia="de-DE"/>
        </w:rPr>
        <w:drawing>
          <wp:inline distT="0" distB="0" distL="0" distR="0" wp14:anchorId="636E55F4" wp14:editId="1AE45FCA">
            <wp:extent cx="4716145" cy="643168"/>
            <wp:effectExtent l="0" t="0" r="0"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716145" cy="643168"/>
                    </a:xfrm>
                    <a:prstGeom prst="rect">
                      <a:avLst/>
                    </a:prstGeom>
                  </pic:spPr>
                </pic:pic>
              </a:graphicData>
            </a:graphic>
          </wp:inline>
        </w:drawing>
      </w:r>
    </w:p>
    <w:p w:rsidR="00FA1DD8" w:rsidRDefault="00FA1DD8" w:rsidP="00FA1DD8">
      <w:pPr>
        <w:spacing w:after="200" w:line="276" w:lineRule="auto"/>
        <w:rPr>
          <w:szCs w:val="22"/>
          <w:lang w:val="en-US"/>
        </w:rPr>
      </w:pPr>
    </w:p>
    <w:p w:rsidR="00FA1DD8" w:rsidRDefault="00FA1DD8" w:rsidP="00FA1DD8">
      <w:pPr>
        <w:spacing w:after="200" w:line="276" w:lineRule="auto"/>
        <w:rPr>
          <w:szCs w:val="22"/>
          <w:lang w:val="en-US"/>
        </w:rPr>
      </w:pPr>
      <w:r>
        <w:rPr>
          <w:noProof/>
          <w:lang w:eastAsia="de-DE"/>
        </w:rPr>
        <w:drawing>
          <wp:inline distT="0" distB="0" distL="0" distR="0" wp14:anchorId="4DCCFD99" wp14:editId="4C29C5B3">
            <wp:extent cx="4716145" cy="4663440"/>
            <wp:effectExtent l="0" t="0" r="8255"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716145" cy="4663440"/>
                    </a:xfrm>
                    <a:prstGeom prst="rect">
                      <a:avLst/>
                    </a:prstGeom>
                  </pic:spPr>
                </pic:pic>
              </a:graphicData>
            </a:graphic>
          </wp:inline>
        </w:drawing>
      </w:r>
    </w:p>
    <w:p w:rsidR="00FA1DD8" w:rsidRDefault="00FA1DD8" w:rsidP="00FA1DD8">
      <w:pPr>
        <w:spacing w:after="200" w:line="276" w:lineRule="auto"/>
        <w:rPr>
          <w:szCs w:val="22"/>
          <w:lang w:val="en-US"/>
        </w:rPr>
      </w:pPr>
    </w:p>
    <w:p w:rsidR="00FA1DD8" w:rsidRDefault="00FA1DD8" w:rsidP="00FA1DD8">
      <w:pPr>
        <w:spacing w:after="200" w:line="276" w:lineRule="auto"/>
        <w:rPr>
          <w:szCs w:val="22"/>
          <w:lang w:val="en-US"/>
        </w:rPr>
      </w:pPr>
    </w:p>
    <w:p w:rsidR="00FA1DD8" w:rsidRDefault="00FA1DD8" w:rsidP="00FA1DD8">
      <w:pPr>
        <w:spacing w:after="200" w:line="276" w:lineRule="auto"/>
        <w:rPr>
          <w:szCs w:val="22"/>
          <w:lang w:val="en-US"/>
        </w:rPr>
      </w:pPr>
    </w:p>
    <w:p w:rsidR="00FA1DD8" w:rsidRDefault="00FA1DD8" w:rsidP="00FA1DD8">
      <w:pPr>
        <w:spacing w:after="200" w:line="276" w:lineRule="auto"/>
        <w:rPr>
          <w:szCs w:val="22"/>
          <w:lang w:val="en-US"/>
        </w:rPr>
      </w:pPr>
    </w:p>
    <w:p w:rsidR="00FA1DD8" w:rsidRDefault="00FA1DD8" w:rsidP="00FA1DD8">
      <w:pPr>
        <w:spacing w:after="200" w:line="276" w:lineRule="auto"/>
        <w:rPr>
          <w:szCs w:val="22"/>
          <w:lang w:val="en-US"/>
        </w:rPr>
      </w:pPr>
      <w:r>
        <w:rPr>
          <w:noProof/>
          <w:lang w:eastAsia="de-DE"/>
        </w:rPr>
        <w:drawing>
          <wp:inline distT="0" distB="0" distL="0" distR="0" wp14:anchorId="48924085" wp14:editId="2DC2186B">
            <wp:extent cx="4715123" cy="644658"/>
            <wp:effectExtent l="0" t="0" r="0" b="317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735521" cy="647447"/>
                    </a:xfrm>
                    <a:prstGeom prst="rect">
                      <a:avLst/>
                    </a:prstGeom>
                  </pic:spPr>
                </pic:pic>
              </a:graphicData>
            </a:graphic>
          </wp:inline>
        </w:drawing>
      </w:r>
    </w:p>
    <w:p w:rsidR="00FA1DD8" w:rsidRDefault="00FA1DD8" w:rsidP="00FA1DD8">
      <w:pPr>
        <w:spacing w:after="200" w:line="276" w:lineRule="auto"/>
        <w:rPr>
          <w:szCs w:val="22"/>
          <w:lang w:val="en-US"/>
        </w:rPr>
      </w:pPr>
    </w:p>
    <w:p w:rsidR="00FA1DD8" w:rsidRDefault="00FA1DD8" w:rsidP="00FA1DD8">
      <w:pPr>
        <w:spacing w:after="200" w:line="276" w:lineRule="auto"/>
        <w:rPr>
          <w:szCs w:val="22"/>
          <w:lang w:val="en-US"/>
        </w:rPr>
      </w:pPr>
      <w:r>
        <w:rPr>
          <w:noProof/>
          <w:lang w:eastAsia="de-DE"/>
        </w:rPr>
        <w:drawing>
          <wp:inline distT="0" distB="0" distL="0" distR="0" wp14:anchorId="35FEA062" wp14:editId="045B9E6E">
            <wp:extent cx="4716145" cy="4958080"/>
            <wp:effectExtent l="0" t="0" r="825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716145" cy="4958080"/>
                    </a:xfrm>
                    <a:prstGeom prst="rect">
                      <a:avLst/>
                    </a:prstGeom>
                  </pic:spPr>
                </pic:pic>
              </a:graphicData>
            </a:graphic>
          </wp:inline>
        </w:drawing>
      </w:r>
    </w:p>
    <w:p w:rsidR="00FA1DD8" w:rsidRDefault="00FA1DD8" w:rsidP="00FA1DD8">
      <w:pPr>
        <w:spacing w:after="200" w:line="276" w:lineRule="auto"/>
        <w:rPr>
          <w:szCs w:val="22"/>
          <w:lang w:val="en-US"/>
        </w:rPr>
      </w:pPr>
    </w:p>
    <w:p w:rsidR="00FA1DD8" w:rsidRDefault="00FA1DD8" w:rsidP="00FA1DD8">
      <w:pPr>
        <w:spacing w:after="200" w:line="276" w:lineRule="auto"/>
        <w:rPr>
          <w:szCs w:val="22"/>
          <w:lang w:val="en-US"/>
        </w:rPr>
      </w:pPr>
    </w:p>
    <w:p w:rsidR="00FA1DD8" w:rsidRDefault="00FA1DD8" w:rsidP="00FA1DD8">
      <w:pPr>
        <w:spacing w:after="200" w:line="276" w:lineRule="auto"/>
        <w:rPr>
          <w:noProof/>
          <w:lang w:eastAsia="de-DE"/>
        </w:rPr>
      </w:pPr>
    </w:p>
    <w:p w:rsidR="00FA1DD8" w:rsidRDefault="00FA1DD8" w:rsidP="00FA1DD8">
      <w:pPr>
        <w:spacing w:after="200" w:line="276" w:lineRule="auto"/>
        <w:rPr>
          <w:noProof/>
          <w:lang w:eastAsia="de-DE"/>
        </w:rPr>
      </w:pPr>
    </w:p>
    <w:p w:rsidR="00FA1DD8" w:rsidRDefault="00FA1DD8" w:rsidP="00FA1DD8">
      <w:pPr>
        <w:spacing w:after="200" w:line="276" w:lineRule="auto"/>
        <w:rPr>
          <w:noProof/>
          <w:lang w:eastAsia="de-DE"/>
        </w:rPr>
      </w:pPr>
    </w:p>
    <w:p w:rsidR="00FA1DD8" w:rsidRDefault="00FA1DD8" w:rsidP="00FA1DD8">
      <w:pPr>
        <w:spacing w:after="200" w:line="276" w:lineRule="auto"/>
        <w:rPr>
          <w:noProof/>
          <w:lang w:eastAsia="de-DE"/>
        </w:rPr>
      </w:pPr>
    </w:p>
    <w:p w:rsidR="00FA1DD8" w:rsidRDefault="00FA1DD8" w:rsidP="00FA1DD8">
      <w:pPr>
        <w:spacing w:after="200" w:line="276" w:lineRule="auto"/>
        <w:rPr>
          <w:noProof/>
          <w:lang w:eastAsia="de-DE"/>
        </w:rPr>
      </w:pPr>
    </w:p>
    <w:p w:rsidR="00FA1DD8" w:rsidRDefault="00FA1DD8" w:rsidP="00FA1DD8">
      <w:pPr>
        <w:spacing w:after="200" w:line="276" w:lineRule="auto"/>
        <w:rPr>
          <w:szCs w:val="22"/>
          <w:lang w:val="en-US"/>
        </w:rPr>
      </w:pPr>
      <w:r>
        <w:rPr>
          <w:noProof/>
          <w:lang w:eastAsia="de-DE"/>
        </w:rPr>
        <w:drawing>
          <wp:inline distT="0" distB="0" distL="0" distR="0" wp14:anchorId="17A8C501" wp14:editId="409A6FB6">
            <wp:extent cx="4716145" cy="669925"/>
            <wp:effectExtent l="0" t="0" r="825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716145" cy="669925"/>
                    </a:xfrm>
                    <a:prstGeom prst="rect">
                      <a:avLst/>
                    </a:prstGeom>
                  </pic:spPr>
                </pic:pic>
              </a:graphicData>
            </a:graphic>
          </wp:inline>
        </w:drawing>
      </w:r>
    </w:p>
    <w:p w:rsidR="00FA1DD8" w:rsidRDefault="00FA1DD8" w:rsidP="00FA1DD8">
      <w:pPr>
        <w:spacing w:after="200" w:line="276" w:lineRule="auto"/>
        <w:rPr>
          <w:szCs w:val="22"/>
          <w:lang w:val="en-US"/>
        </w:rPr>
      </w:pPr>
    </w:p>
    <w:p w:rsidR="00FA1DD8" w:rsidRDefault="00FA1DD8" w:rsidP="00FA1DD8">
      <w:pPr>
        <w:spacing w:after="200" w:line="276" w:lineRule="auto"/>
        <w:rPr>
          <w:szCs w:val="22"/>
          <w:lang w:val="en-US"/>
        </w:rPr>
      </w:pPr>
      <w:r>
        <w:rPr>
          <w:noProof/>
          <w:lang w:eastAsia="de-DE"/>
        </w:rPr>
        <w:drawing>
          <wp:inline distT="0" distB="0" distL="0" distR="0" wp14:anchorId="363EA6FB" wp14:editId="1C98B84A">
            <wp:extent cx="4716145" cy="1560830"/>
            <wp:effectExtent l="0" t="0" r="8255" b="127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716145" cy="1560830"/>
                    </a:xfrm>
                    <a:prstGeom prst="rect">
                      <a:avLst/>
                    </a:prstGeom>
                  </pic:spPr>
                </pic:pic>
              </a:graphicData>
            </a:graphic>
          </wp:inline>
        </w:drawing>
      </w:r>
    </w:p>
    <w:p w:rsidR="00FA1DD8" w:rsidRDefault="00FA1DD8" w:rsidP="00FA1DD8">
      <w:pPr>
        <w:spacing w:after="200" w:line="276" w:lineRule="auto"/>
        <w:rPr>
          <w:szCs w:val="22"/>
          <w:lang w:val="en-US"/>
        </w:rPr>
      </w:pPr>
    </w:p>
    <w:p w:rsidR="00FA1DD8" w:rsidRDefault="00FA1DD8" w:rsidP="00FA1DD8">
      <w:pPr>
        <w:spacing w:after="200" w:line="276" w:lineRule="auto"/>
        <w:rPr>
          <w:szCs w:val="22"/>
          <w:lang w:val="en-US"/>
        </w:rPr>
      </w:pPr>
    </w:p>
    <w:p w:rsidR="00FA1DD8" w:rsidRDefault="00FA1DD8" w:rsidP="00FA1DD8">
      <w:pPr>
        <w:spacing w:after="200" w:line="276" w:lineRule="auto"/>
        <w:rPr>
          <w:szCs w:val="22"/>
          <w:lang w:val="en-US"/>
        </w:rPr>
      </w:pPr>
    </w:p>
    <w:p w:rsidR="00FA1DD8" w:rsidRDefault="00FA1DD8" w:rsidP="00FA1DD8">
      <w:pPr>
        <w:spacing w:after="200" w:line="276" w:lineRule="auto"/>
        <w:rPr>
          <w:szCs w:val="22"/>
          <w:lang w:val="en-US"/>
        </w:rPr>
      </w:pPr>
    </w:p>
    <w:p w:rsidR="00FA1DD8" w:rsidRDefault="00FA1DD8" w:rsidP="00FA1DD8">
      <w:pPr>
        <w:spacing w:after="200" w:line="276" w:lineRule="auto"/>
        <w:rPr>
          <w:szCs w:val="22"/>
          <w:lang w:val="en-US"/>
        </w:rPr>
      </w:pPr>
    </w:p>
    <w:p w:rsidR="00FA1DD8" w:rsidRDefault="00FA1DD8" w:rsidP="00FA1DD8">
      <w:pPr>
        <w:spacing w:after="200" w:line="276" w:lineRule="auto"/>
        <w:rPr>
          <w:szCs w:val="22"/>
          <w:lang w:val="en-US"/>
        </w:rPr>
      </w:pPr>
    </w:p>
    <w:p w:rsidR="00FA1DD8" w:rsidRDefault="00FA1DD8" w:rsidP="00FA1DD8">
      <w:pPr>
        <w:spacing w:after="200" w:line="276" w:lineRule="auto"/>
        <w:rPr>
          <w:szCs w:val="22"/>
          <w:lang w:val="en-US"/>
        </w:rPr>
      </w:pPr>
    </w:p>
    <w:p w:rsidR="00FA1DD8" w:rsidRDefault="00FA1DD8" w:rsidP="00FA1DD8">
      <w:pPr>
        <w:spacing w:after="200" w:line="276" w:lineRule="auto"/>
        <w:rPr>
          <w:szCs w:val="22"/>
          <w:lang w:val="en-US"/>
        </w:rPr>
      </w:pPr>
    </w:p>
    <w:p w:rsidR="00FA1DD8" w:rsidRDefault="00FA1DD8" w:rsidP="00FA1DD8">
      <w:pPr>
        <w:spacing w:after="200" w:line="276" w:lineRule="auto"/>
        <w:rPr>
          <w:szCs w:val="22"/>
          <w:lang w:val="en-US"/>
        </w:rPr>
      </w:pPr>
    </w:p>
    <w:p w:rsidR="00FA1DD8" w:rsidRDefault="00FA1DD8" w:rsidP="00FA1DD8">
      <w:pPr>
        <w:pStyle w:val="Default"/>
        <w:rPr>
          <w:b/>
          <w:bCs/>
          <w:sz w:val="23"/>
          <w:szCs w:val="23"/>
          <w:lang w:val="en-US"/>
        </w:rPr>
      </w:pPr>
      <w:r w:rsidRPr="008B2933">
        <w:rPr>
          <w:b/>
          <w:bCs/>
          <w:sz w:val="23"/>
          <w:szCs w:val="23"/>
          <w:lang w:val="en-US"/>
        </w:rPr>
        <w:lastRenderedPageBreak/>
        <w:t xml:space="preserve">3. Data transfer from the purchase order </w:t>
      </w:r>
    </w:p>
    <w:p w:rsidR="00FA1DD8" w:rsidRDefault="00FA1DD8" w:rsidP="00FA1DD8">
      <w:pPr>
        <w:tabs>
          <w:tab w:val="left" w:pos="3828"/>
        </w:tabs>
        <w:spacing w:after="200" w:line="276" w:lineRule="auto"/>
        <w:jc w:val="both"/>
        <w:rPr>
          <w:color w:val="000000"/>
          <w:sz w:val="23"/>
          <w:szCs w:val="23"/>
          <w:lang w:val="en-US"/>
        </w:rPr>
      </w:pPr>
    </w:p>
    <w:p w:rsidR="00FA1DD8" w:rsidRDefault="00FA1DD8" w:rsidP="00FA1DD8">
      <w:pPr>
        <w:tabs>
          <w:tab w:val="left" w:pos="3828"/>
        </w:tabs>
        <w:spacing w:after="200" w:line="276" w:lineRule="auto"/>
        <w:jc w:val="both"/>
        <w:rPr>
          <w:b/>
          <w:bCs/>
          <w:sz w:val="18"/>
          <w:szCs w:val="18"/>
          <w:lang w:val="en-US"/>
        </w:rPr>
      </w:pPr>
      <w:r w:rsidRPr="008B2933">
        <w:rPr>
          <w:b/>
          <w:bCs/>
          <w:sz w:val="18"/>
          <w:szCs w:val="18"/>
          <w:lang w:val="en-US"/>
        </w:rPr>
        <w:t>Example data transfer from the purchase order</w:t>
      </w:r>
    </w:p>
    <w:p w:rsidR="00FA1DD8" w:rsidRDefault="00FA1DD8" w:rsidP="00FA1DD8">
      <w:pPr>
        <w:spacing w:after="200" w:line="276" w:lineRule="auto"/>
        <w:rPr>
          <w:szCs w:val="22"/>
          <w:lang w:val="en-US"/>
        </w:rPr>
      </w:pPr>
      <w:r>
        <w:rPr>
          <w:noProof/>
          <w:szCs w:val="22"/>
          <w:lang w:eastAsia="de-DE"/>
        </w:rPr>
        <w:drawing>
          <wp:inline distT="0" distB="0" distL="0" distR="0" wp14:anchorId="37BA00F1" wp14:editId="75C2DCDD">
            <wp:extent cx="4716145" cy="4994263"/>
            <wp:effectExtent l="0" t="0" r="8255" b="0"/>
            <wp:docPr id="9" name="Grafik 9" descr="C:\Users\kumraje\Desktop\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umraje\Desktop\Unbenannt.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16145" cy="4994263"/>
                    </a:xfrm>
                    <a:prstGeom prst="rect">
                      <a:avLst/>
                    </a:prstGeom>
                    <a:noFill/>
                    <a:ln>
                      <a:noFill/>
                    </a:ln>
                  </pic:spPr>
                </pic:pic>
              </a:graphicData>
            </a:graphic>
          </wp:inline>
        </w:drawing>
      </w:r>
    </w:p>
    <w:p w:rsidR="00FA1DD8" w:rsidRDefault="00FA1DD8" w:rsidP="00FA1DD8">
      <w:pPr>
        <w:spacing w:after="200" w:line="276" w:lineRule="auto"/>
        <w:rPr>
          <w:szCs w:val="22"/>
          <w:lang w:val="en-US"/>
        </w:rPr>
      </w:pPr>
    </w:p>
    <w:p w:rsidR="00FA1DD8" w:rsidRDefault="00FA1DD8" w:rsidP="00FA1DD8">
      <w:pPr>
        <w:spacing w:after="200" w:line="276" w:lineRule="auto"/>
        <w:rPr>
          <w:szCs w:val="22"/>
          <w:lang w:val="en-US"/>
        </w:rPr>
      </w:pPr>
    </w:p>
    <w:p w:rsidR="00FA1DD8" w:rsidRDefault="00FA1DD8" w:rsidP="00FA1DD8">
      <w:pPr>
        <w:spacing w:after="200" w:line="276" w:lineRule="auto"/>
        <w:rPr>
          <w:szCs w:val="22"/>
          <w:lang w:val="en-US"/>
        </w:rPr>
      </w:pPr>
    </w:p>
    <w:p w:rsidR="00FA1DD8" w:rsidRDefault="00FA1DD8" w:rsidP="00FA1DD8">
      <w:pPr>
        <w:spacing w:after="200" w:line="276" w:lineRule="auto"/>
        <w:rPr>
          <w:szCs w:val="22"/>
          <w:lang w:val="en-US"/>
        </w:rPr>
      </w:pPr>
    </w:p>
    <w:p w:rsidR="00FA1DD8" w:rsidRDefault="00FA1DD8" w:rsidP="00FA1DD8">
      <w:pPr>
        <w:tabs>
          <w:tab w:val="left" w:pos="3828"/>
        </w:tabs>
        <w:spacing w:after="200" w:line="276" w:lineRule="auto"/>
        <w:jc w:val="both"/>
        <w:rPr>
          <w:b/>
          <w:bCs/>
          <w:sz w:val="18"/>
          <w:szCs w:val="18"/>
          <w:lang w:val="en-US"/>
        </w:rPr>
      </w:pPr>
    </w:p>
    <w:p w:rsidR="00FA1DD8" w:rsidRDefault="00FA1DD8" w:rsidP="00FA1DD8">
      <w:pPr>
        <w:tabs>
          <w:tab w:val="left" w:pos="3828"/>
        </w:tabs>
        <w:spacing w:after="200" w:line="276" w:lineRule="auto"/>
        <w:jc w:val="both"/>
        <w:rPr>
          <w:b/>
          <w:bCs/>
          <w:sz w:val="18"/>
          <w:szCs w:val="18"/>
          <w:lang w:val="en-US"/>
        </w:rPr>
      </w:pPr>
    </w:p>
    <w:p w:rsidR="00FA1DD8" w:rsidRDefault="00FA1DD8" w:rsidP="00FA1DD8">
      <w:pPr>
        <w:tabs>
          <w:tab w:val="left" w:pos="3828"/>
        </w:tabs>
        <w:spacing w:after="200" w:line="276" w:lineRule="auto"/>
        <w:jc w:val="both"/>
        <w:rPr>
          <w:b/>
          <w:bCs/>
          <w:sz w:val="18"/>
          <w:szCs w:val="18"/>
          <w:lang w:val="en-US"/>
        </w:rPr>
      </w:pPr>
      <w:r w:rsidRPr="007667B6">
        <w:rPr>
          <w:b/>
          <w:bCs/>
          <w:sz w:val="18"/>
          <w:szCs w:val="18"/>
          <w:lang w:val="en-US"/>
        </w:rPr>
        <w:t>Example data transfer of an additional item to a purchase order item</w:t>
      </w:r>
    </w:p>
    <w:p w:rsidR="00FA1DD8" w:rsidRDefault="00FA1DD8" w:rsidP="00FA1DD8">
      <w:pPr>
        <w:spacing w:after="200" w:line="276" w:lineRule="auto"/>
        <w:rPr>
          <w:szCs w:val="22"/>
          <w:lang w:val="en-US"/>
        </w:rPr>
      </w:pPr>
      <w:r>
        <w:rPr>
          <w:noProof/>
          <w:szCs w:val="22"/>
          <w:lang w:eastAsia="de-DE"/>
        </w:rPr>
        <w:drawing>
          <wp:inline distT="0" distB="0" distL="0" distR="0" wp14:anchorId="7D17E7C6" wp14:editId="19239A35">
            <wp:extent cx="4716145" cy="5478639"/>
            <wp:effectExtent l="0" t="0" r="8255" b="8255"/>
            <wp:docPr id="10" name="Grafik 10" descr="C:\Users\kumraje\Desktop\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umraje\Desktop\Unbenannt.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16145" cy="5478639"/>
                    </a:xfrm>
                    <a:prstGeom prst="rect">
                      <a:avLst/>
                    </a:prstGeom>
                    <a:noFill/>
                    <a:ln>
                      <a:noFill/>
                    </a:ln>
                  </pic:spPr>
                </pic:pic>
              </a:graphicData>
            </a:graphic>
          </wp:inline>
        </w:drawing>
      </w:r>
    </w:p>
    <w:p w:rsidR="00FA1DD8" w:rsidRDefault="00FA1DD8" w:rsidP="00FA1DD8">
      <w:pPr>
        <w:spacing w:after="200" w:line="276" w:lineRule="auto"/>
        <w:rPr>
          <w:szCs w:val="22"/>
          <w:lang w:val="en-US"/>
        </w:rPr>
      </w:pPr>
    </w:p>
    <w:p w:rsidR="00FA1DD8" w:rsidRDefault="00FA1DD8" w:rsidP="00FA1DD8">
      <w:pPr>
        <w:spacing w:after="200" w:line="276" w:lineRule="auto"/>
        <w:rPr>
          <w:szCs w:val="22"/>
          <w:lang w:val="en-US"/>
        </w:rPr>
      </w:pPr>
    </w:p>
    <w:p w:rsidR="00FA1DD8" w:rsidRDefault="00FA1DD8" w:rsidP="00FA1DD8">
      <w:pPr>
        <w:spacing w:after="200" w:line="276" w:lineRule="auto"/>
        <w:rPr>
          <w:szCs w:val="22"/>
          <w:lang w:val="en-US"/>
        </w:rPr>
      </w:pPr>
    </w:p>
    <w:p w:rsidR="00FA1DD8" w:rsidRDefault="00FA1DD8" w:rsidP="00FA1DD8">
      <w:pPr>
        <w:spacing w:after="200" w:line="276" w:lineRule="auto"/>
        <w:rPr>
          <w:szCs w:val="22"/>
          <w:lang w:val="en-US"/>
        </w:rPr>
      </w:pPr>
    </w:p>
    <w:p w:rsidR="00FA1DD8" w:rsidRDefault="00FA1DD8" w:rsidP="00FA1DD8">
      <w:pPr>
        <w:tabs>
          <w:tab w:val="left" w:pos="3828"/>
        </w:tabs>
        <w:spacing w:after="200" w:line="276" w:lineRule="auto"/>
        <w:jc w:val="both"/>
        <w:rPr>
          <w:b/>
          <w:bCs/>
          <w:sz w:val="23"/>
          <w:szCs w:val="23"/>
          <w:lang w:val="en-US"/>
        </w:rPr>
      </w:pPr>
    </w:p>
    <w:p w:rsidR="00FA1DD8" w:rsidRPr="00923AA0" w:rsidRDefault="00FA1DD8" w:rsidP="00FA1DD8">
      <w:pPr>
        <w:tabs>
          <w:tab w:val="left" w:pos="3828"/>
        </w:tabs>
        <w:spacing w:after="200" w:line="276" w:lineRule="auto"/>
        <w:jc w:val="both"/>
        <w:rPr>
          <w:b/>
          <w:bCs/>
          <w:sz w:val="23"/>
          <w:szCs w:val="23"/>
          <w:lang w:val="en-US"/>
        </w:rPr>
      </w:pPr>
      <w:r w:rsidRPr="00923AA0">
        <w:rPr>
          <w:b/>
          <w:bCs/>
          <w:sz w:val="23"/>
          <w:szCs w:val="23"/>
          <w:lang w:val="en-US"/>
        </w:rPr>
        <w:t>4. Packaging types</w:t>
      </w:r>
    </w:p>
    <w:p w:rsidR="00FA1DD8" w:rsidRDefault="00FA1DD8" w:rsidP="00FA1DD8">
      <w:pPr>
        <w:tabs>
          <w:tab w:val="left" w:pos="3828"/>
        </w:tabs>
        <w:spacing w:after="200" w:line="276" w:lineRule="auto"/>
        <w:jc w:val="both"/>
        <w:rPr>
          <w:sz w:val="18"/>
          <w:szCs w:val="18"/>
          <w:lang w:val="en-US"/>
        </w:rPr>
      </w:pPr>
      <w:r w:rsidRPr="007667B6">
        <w:rPr>
          <w:sz w:val="18"/>
          <w:szCs w:val="18"/>
          <w:lang w:val="en-US"/>
        </w:rPr>
        <w:t>The following packaging types are available in column "J" for selection.</w:t>
      </w:r>
    </w:p>
    <w:p w:rsidR="00FA1DD8" w:rsidRDefault="00FA1DD8" w:rsidP="00FA1DD8">
      <w:pPr>
        <w:spacing w:after="200" w:line="276" w:lineRule="auto"/>
        <w:rPr>
          <w:szCs w:val="22"/>
          <w:lang w:val="en-US"/>
        </w:rPr>
      </w:pPr>
      <w:r>
        <w:rPr>
          <w:noProof/>
          <w:lang w:eastAsia="de-DE"/>
        </w:rPr>
        <w:drawing>
          <wp:inline distT="0" distB="0" distL="0" distR="0" wp14:anchorId="714E133E" wp14:editId="5B4525E3">
            <wp:extent cx="1933575" cy="4752975"/>
            <wp:effectExtent l="0" t="0" r="9525" b="952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933575" cy="4752975"/>
                    </a:xfrm>
                    <a:prstGeom prst="rect">
                      <a:avLst/>
                    </a:prstGeom>
                  </pic:spPr>
                </pic:pic>
              </a:graphicData>
            </a:graphic>
          </wp:inline>
        </w:drawing>
      </w:r>
    </w:p>
    <w:p w:rsidR="00FA1DD8" w:rsidRDefault="00FA1DD8" w:rsidP="00FA1DD8">
      <w:pPr>
        <w:spacing w:after="200" w:line="276" w:lineRule="auto"/>
        <w:rPr>
          <w:szCs w:val="22"/>
          <w:lang w:val="en-US"/>
        </w:rPr>
      </w:pPr>
    </w:p>
    <w:p w:rsidR="00FA1DD8" w:rsidRPr="003A27D6" w:rsidRDefault="00FA1DD8" w:rsidP="00FA1DD8">
      <w:pPr>
        <w:tabs>
          <w:tab w:val="left" w:pos="3828"/>
        </w:tabs>
        <w:spacing w:after="200" w:line="276" w:lineRule="auto"/>
        <w:jc w:val="both"/>
        <w:rPr>
          <w:szCs w:val="22"/>
          <w:lang w:val="en-US"/>
        </w:rPr>
      </w:pPr>
      <w:r w:rsidRPr="003A27D6">
        <w:rPr>
          <w:sz w:val="18"/>
          <w:szCs w:val="18"/>
          <w:lang w:val="en-US"/>
        </w:rPr>
        <w:t xml:space="preserve">In case the used packaging type is not listed, please remark explicitly in the dispatch notification. This specification must explicitly be remarked in the dispatch notification which is forwarded to us via email or fax, including assignment to the item, </w:t>
      </w:r>
      <w:proofErr w:type="spellStart"/>
      <w:r w:rsidRPr="003A27D6">
        <w:rPr>
          <w:sz w:val="18"/>
          <w:szCs w:val="18"/>
          <w:lang w:val="en-US"/>
        </w:rPr>
        <w:t>colli</w:t>
      </w:r>
      <w:proofErr w:type="spellEnd"/>
      <w:r w:rsidRPr="003A27D6">
        <w:rPr>
          <w:sz w:val="18"/>
          <w:szCs w:val="18"/>
          <w:lang w:val="en-US"/>
        </w:rPr>
        <w:t xml:space="preserve"> no. must be mentioned as well.</w:t>
      </w:r>
    </w:p>
    <w:p w:rsidR="00FA1DD8" w:rsidRPr="00FA1DD8" w:rsidRDefault="00FA1DD8" w:rsidP="00FA1DD8">
      <w:pPr>
        <w:spacing w:after="200" w:line="276" w:lineRule="auto"/>
        <w:rPr>
          <w:szCs w:val="22"/>
          <w:lang w:val="en-US"/>
        </w:rPr>
      </w:pPr>
    </w:p>
    <w:sectPr w:rsidR="00FA1DD8" w:rsidRPr="00FA1DD8" w:rsidSect="00FA1DD8">
      <w:headerReference w:type="default" r:id="rId18"/>
      <w:footerReference w:type="default" r:id="rId19"/>
      <w:headerReference w:type="first" r:id="rId20"/>
      <w:footerReference w:type="first" r:id="rId21"/>
      <w:pgSz w:w="11906" w:h="16838"/>
      <w:pgMar w:top="2721" w:right="3288" w:bottom="2608" w:left="1191" w:header="79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E4B" w:rsidRDefault="00C73E4B" w:rsidP="00FA1DD8">
      <w:r>
        <w:separator/>
      </w:r>
    </w:p>
  </w:endnote>
  <w:endnote w:type="continuationSeparator" w:id="0">
    <w:p w:rsidR="00C73E4B" w:rsidRDefault="00C73E4B" w:rsidP="00FA1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Helvetica Condensed">
    <w:altName w:val="Arial Narrow"/>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C35" w:rsidRDefault="00C73E4B">
    <w:pPr>
      <w:ind w:right="-397"/>
      <w:rPr>
        <w:sz w:val="16"/>
      </w:rPr>
    </w:pPr>
  </w:p>
  <w:tbl>
    <w:tblPr>
      <w:tblW w:w="0" w:type="auto"/>
      <w:tblLayout w:type="fixed"/>
      <w:tblCellMar>
        <w:left w:w="0" w:type="dxa"/>
        <w:right w:w="0" w:type="dxa"/>
      </w:tblCellMar>
      <w:tblLook w:val="0000" w:firstRow="0" w:lastRow="0" w:firstColumn="0" w:lastColumn="0" w:noHBand="0" w:noVBand="0"/>
    </w:tblPr>
    <w:tblGrid>
      <w:gridCol w:w="7938"/>
      <w:gridCol w:w="2269"/>
    </w:tblGrid>
    <w:tr w:rsidR="00332C35" w:rsidTr="00374BAD">
      <w:trPr>
        <w:cantSplit/>
      </w:trPr>
      <w:tc>
        <w:tcPr>
          <w:tcW w:w="7938" w:type="dxa"/>
        </w:tcPr>
        <w:p w:rsidR="00332C35" w:rsidRDefault="00C73E4B">
          <w:pPr>
            <w:pStyle w:val="Fuzeile"/>
          </w:pPr>
        </w:p>
      </w:tc>
      <w:tc>
        <w:tcPr>
          <w:tcW w:w="2269" w:type="dxa"/>
          <w:tcMar>
            <w:left w:w="6" w:type="dxa"/>
          </w:tcMar>
        </w:tcPr>
        <w:p w:rsidR="00332C35" w:rsidRDefault="00FA1DD8" w:rsidP="00374BAD">
          <w:pPr>
            <w:pStyle w:val="Fuzeile"/>
          </w:pPr>
          <w:bookmarkStart w:id="1" w:name="LogoFussWeitereSeite"/>
          <w:r>
            <w:rPr>
              <w:noProof/>
              <w:lang w:eastAsia="de-DE"/>
            </w:rPr>
            <w:drawing>
              <wp:inline distT="0" distB="0" distL="0" distR="0" wp14:anchorId="4A1289CC" wp14:editId="443D3F2F">
                <wp:extent cx="1296000" cy="50149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ith_150LogoA_8_pos_gray.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6000" cy="501495"/>
                        </a:xfrm>
                        <a:prstGeom prst="rect">
                          <a:avLst/>
                        </a:prstGeom>
                      </pic:spPr>
                    </pic:pic>
                  </a:graphicData>
                </a:graphic>
              </wp:inline>
            </w:drawing>
          </w:r>
          <w:bookmarkEnd w:id="1"/>
        </w:p>
      </w:tc>
    </w:tr>
  </w:tbl>
  <w:p w:rsidR="00332C35" w:rsidRDefault="00C73E4B">
    <w:pPr>
      <w:pStyle w:val="Fuzeile"/>
      <w:spacing w:line="20" w:lineRule="exact"/>
      <w:ind w:right="-39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C35" w:rsidRPr="00B9653E" w:rsidRDefault="00C73E4B" w:rsidP="00332C35">
    <w:pPr>
      <w:spacing w:before="240"/>
      <w:ind w:right="-397"/>
      <w:rPr>
        <w:szCs w:val="22"/>
      </w:rPr>
    </w:pPr>
  </w:p>
  <w:tbl>
    <w:tblPr>
      <w:tblW w:w="0" w:type="auto"/>
      <w:tblLayout w:type="fixed"/>
      <w:tblCellMar>
        <w:left w:w="0" w:type="dxa"/>
        <w:right w:w="0" w:type="dxa"/>
      </w:tblCellMar>
      <w:tblLook w:val="0000" w:firstRow="0" w:lastRow="0" w:firstColumn="0" w:lastColumn="0" w:noHBand="0" w:noVBand="0"/>
    </w:tblPr>
    <w:tblGrid>
      <w:gridCol w:w="7938"/>
      <w:gridCol w:w="2269"/>
    </w:tblGrid>
    <w:tr w:rsidR="00332C35" w:rsidTr="00374BAD">
      <w:trPr>
        <w:cantSplit/>
        <w:trHeight w:val="851"/>
      </w:trPr>
      <w:tc>
        <w:tcPr>
          <w:tcW w:w="7938" w:type="dxa"/>
        </w:tcPr>
        <w:p w:rsidR="00FA1DD8" w:rsidRPr="00552E81" w:rsidRDefault="00FA1DD8" w:rsidP="0034208F">
          <w:pPr>
            <w:tabs>
              <w:tab w:val="left" w:pos="2127"/>
              <w:tab w:val="left" w:pos="3828"/>
              <w:tab w:val="left" w:pos="5954"/>
            </w:tabs>
            <w:spacing w:after="80" w:line="180" w:lineRule="exact"/>
            <w:rPr>
              <w:sz w:val="12"/>
              <w:lang w:val="en-GB"/>
            </w:rPr>
          </w:pPr>
          <w:r w:rsidRPr="00FA1DD8">
            <w:rPr>
              <w:b/>
              <w:spacing w:val="4"/>
              <w:sz w:val="12"/>
            </w:rPr>
            <w:t xml:space="preserve">Board </w:t>
          </w:r>
          <w:proofErr w:type="spellStart"/>
          <w:r w:rsidRPr="00FA1DD8">
            <w:rPr>
              <w:b/>
              <w:spacing w:val="4"/>
              <w:sz w:val="12"/>
            </w:rPr>
            <w:t>of</w:t>
          </w:r>
          <w:proofErr w:type="spellEnd"/>
          <w:r w:rsidRPr="00FA1DD8">
            <w:rPr>
              <w:b/>
              <w:spacing w:val="4"/>
              <w:sz w:val="12"/>
            </w:rPr>
            <w:t xml:space="preserve"> Management</w:t>
          </w:r>
          <w:r w:rsidRPr="00FA1DD8">
            <w:rPr>
              <w:b/>
              <w:spacing w:val="4"/>
              <w:sz w:val="12"/>
            </w:rPr>
            <w:tab/>
            <w:t>Commercial Register</w:t>
          </w:r>
          <w:r w:rsidRPr="00FA1DD8">
            <w:rPr>
              <w:b/>
              <w:spacing w:val="4"/>
              <w:sz w:val="12"/>
            </w:rPr>
            <w:tab/>
          </w:r>
          <w:r w:rsidRPr="00FA1DD8">
            <w:rPr>
              <w:b/>
              <w:spacing w:val="2"/>
              <w:sz w:val="12"/>
            </w:rPr>
            <w:t>Bank Account</w:t>
          </w:r>
          <w:r w:rsidRPr="00FA1DD8">
            <w:rPr>
              <w:b/>
              <w:spacing w:val="4"/>
              <w:sz w:val="12"/>
            </w:rPr>
            <w:br/>
          </w:r>
          <w:r w:rsidRPr="00FA1DD8">
            <w:rPr>
              <w:spacing w:val="4"/>
              <w:sz w:val="12"/>
            </w:rPr>
            <w:t>Dr. Roland Münch, Chairman</w:t>
          </w:r>
          <w:r w:rsidRPr="00FA1DD8">
            <w:rPr>
              <w:spacing w:val="4"/>
              <w:sz w:val="12"/>
            </w:rPr>
            <w:tab/>
            <w:t>Reg.-Court Ulm,</w:t>
          </w:r>
          <w:r w:rsidRPr="00FA1DD8">
            <w:rPr>
              <w:spacing w:val="4"/>
              <w:sz w:val="12"/>
            </w:rPr>
            <w:tab/>
            <w:t>Commerzbank AG, Heidenheim</w:t>
          </w:r>
          <w:r w:rsidRPr="00FA1DD8">
            <w:rPr>
              <w:spacing w:val="4"/>
              <w:sz w:val="12"/>
            </w:rPr>
            <w:br/>
            <w:t>Martin Sieringhaus</w:t>
          </w:r>
          <w:r w:rsidRPr="00FA1DD8">
            <w:rPr>
              <w:spacing w:val="4"/>
              <w:sz w:val="12"/>
            </w:rPr>
            <w:tab/>
            <w:t>HRB 733128</w:t>
          </w:r>
          <w:r w:rsidRPr="00FA1DD8">
            <w:rPr>
              <w:spacing w:val="4"/>
              <w:sz w:val="12"/>
            </w:rPr>
            <w:tab/>
            <w:t xml:space="preserve">IBAN </w:t>
          </w:r>
          <w:r w:rsidRPr="00FA1DD8">
            <w:rPr>
              <w:spacing w:val="4"/>
              <w:sz w:val="12"/>
            </w:rPr>
            <w:br/>
          </w:r>
          <w:r w:rsidRPr="00FA1DD8">
            <w:rPr>
              <w:spacing w:val="4"/>
              <w:sz w:val="12"/>
            </w:rPr>
            <w:tab/>
          </w:r>
          <w:r w:rsidRPr="00FA1DD8">
            <w:rPr>
              <w:spacing w:val="2"/>
              <w:sz w:val="12"/>
            </w:rPr>
            <w:t xml:space="preserve">VAT </w:t>
          </w:r>
          <w:proofErr w:type="spellStart"/>
          <w:r w:rsidRPr="00FA1DD8">
            <w:rPr>
              <w:spacing w:val="2"/>
              <w:sz w:val="12"/>
            </w:rPr>
            <w:t>Reg.No</w:t>
          </w:r>
          <w:proofErr w:type="spellEnd"/>
          <w:r w:rsidRPr="00FA1DD8">
            <w:rPr>
              <w:spacing w:val="2"/>
              <w:sz w:val="12"/>
            </w:rPr>
            <w:t>.:</w:t>
          </w:r>
          <w:r w:rsidRPr="00FA1DD8">
            <w:rPr>
              <w:spacing w:val="4"/>
              <w:sz w:val="12"/>
            </w:rPr>
            <w:tab/>
            <w:t>DE02 6324 0016 0201 1096 00</w:t>
          </w:r>
          <w:r w:rsidRPr="00FA1DD8">
            <w:rPr>
              <w:spacing w:val="4"/>
              <w:sz w:val="12"/>
            </w:rPr>
            <w:br/>
          </w:r>
          <w:r w:rsidRPr="00FA1DD8">
            <w:rPr>
              <w:spacing w:val="4"/>
              <w:sz w:val="12"/>
            </w:rPr>
            <w:tab/>
            <w:t>DE 305 014 910</w:t>
          </w:r>
          <w:r w:rsidRPr="00FA1DD8">
            <w:rPr>
              <w:spacing w:val="4"/>
              <w:sz w:val="12"/>
            </w:rPr>
            <w:tab/>
            <w:t>BIC / SWIFT-Code</w:t>
          </w:r>
          <w:r w:rsidRPr="00FA1DD8">
            <w:rPr>
              <w:spacing w:val="4"/>
              <w:sz w:val="12"/>
            </w:rPr>
            <w:br/>
          </w:r>
          <w:r w:rsidRPr="00FA1DD8">
            <w:rPr>
              <w:spacing w:val="4"/>
              <w:sz w:val="12"/>
            </w:rPr>
            <w:tab/>
          </w:r>
          <w:proofErr w:type="spellStart"/>
          <w:r w:rsidRPr="00FA1DD8">
            <w:rPr>
              <w:spacing w:val="4"/>
              <w:sz w:val="12"/>
            </w:rPr>
            <w:t>Tax</w:t>
          </w:r>
          <w:proofErr w:type="spellEnd"/>
          <w:r w:rsidRPr="00FA1DD8">
            <w:rPr>
              <w:spacing w:val="4"/>
              <w:sz w:val="12"/>
            </w:rPr>
            <w:t xml:space="preserve"> </w:t>
          </w:r>
          <w:proofErr w:type="spellStart"/>
          <w:r w:rsidRPr="00FA1DD8">
            <w:rPr>
              <w:spacing w:val="4"/>
              <w:sz w:val="12"/>
            </w:rPr>
            <w:t>No</w:t>
          </w:r>
          <w:proofErr w:type="spellEnd"/>
          <w:r w:rsidRPr="00FA1DD8">
            <w:rPr>
              <w:spacing w:val="4"/>
              <w:sz w:val="12"/>
            </w:rPr>
            <w:t>.</w:t>
          </w:r>
          <w:r w:rsidRPr="00FA1DD8">
            <w:rPr>
              <w:spacing w:val="4"/>
              <w:sz w:val="12"/>
            </w:rPr>
            <w:tab/>
          </w:r>
          <w:r w:rsidRPr="00552E81">
            <w:rPr>
              <w:spacing w:val="4"/>
              <w:sz w:val="12"/>
              <w:lang w:val="en-US"/>
            </w:rPr>
            <w:t>COBADEFF632</w:t>
          </w:r>
          <w:r w:rsidRPr="00552E81">
            <w:rPr>
              <w:spacing w:val="4"/>
              <w:sz w:val="12"/>
              <w:lang w:val="en-US"/>
            </w:rPr>
            <w:br/>
          </w:r>
          <w:r w:rsidRPr="00552E81">
            <w:rPr>
              <w:spacing w:val="4"/>
              <w:sz w:val="12"/>
              <w:lang w:val="en-US"/>
            </w:rPr>
            <w:tab/>
          </w:r>
          <w:r w:rsidRPr="0034208F">
            <w:rPr>
              <w:spacing w:val="4"/>
              <w:sz w:val="12"/>
              <w:lang w:val="en-US"/>
            </w:rPr>
            <w:t>64003/10530</w:t>
          </w:r>
          <w:r>
            <w:rPr>
              <w:spacing w:val="4"/>
              <w:sz w:val="12"/>
              <w:lang w:val="en-US"/>
            </w:rPr>
            <w:tab/>
          </w:r>
          <w:r>
            <w:rPr>
              <w:spacing w:val="4"/>
              <w:sz w:val="12"/>
              <w:lang w:val="en-US"/>
            </w:rPr>
            <w:br/>
          </w:r>
        </w:p>
        <w:p w:rsidR="00332C35" w:rsidRDefault="00C73E4B" w:rsidP="00261890">
          <w:pPr>
            <w:tabs>
              <w:tab w:val="left" w:pos="1920"/>
              <w:tab w:val="left" w:pos="3360"/>
              <w:tab w:val="left" w:pos="5880"/>
            </w:tabs>
            <w:spacing w:line="20" w:lineRule="exact"/>
          </w:pPr>
        </w:p>
      </w:tc>
      <w:tc>
        <w:tcPr>
          <w:tcW w:w="2269" w:type="dxa"/>
          <w:tcMar>
            <w:left w:w="6" w:type="dxa"/>
          </w:tcMar>
        </w:tcPr>
        <w:p w:rsidR="00332C35" w:rsidRPr="00A60CBA" w:rsidRDefault="00FA1DD8" w:rsidP="00374BAD">
          <w:pPr>
            <w:pStyle w:val="Fuzeile"/>
          </w:pPr>
          <w:bookmarkStart w:id="2" w:name="LogoFussErsteSeite"/>
          <w:r>
            <w:rPr>
              <w:noProof/>
              <w:lang w:eastAsia="de-DE"/>
            </w:rPr>
            <w:drawing>
              <wp:inline distT="0" distB="0" distL="0" distR="0" wp14:anchorId="68A526C0" wp14:editId="22CC7456">
                <wp:extent cx="1296000" cy="50149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ith_150LogoA_8_pos_gray.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6000" cy="501495"/>
                        </a:xfrm>
                        <a:prstGeom prst="rect">
                          <a:avLst/>
                        </a:prstGeom>
                      </pic:spPr>
                    </pic:pic>
                  </a:graphicData>
                </a:graphic>
              </wp:inline>
            </w:drawing>
          </w:r>
          <w:bookmarkEnd w:id="2"/>
        </w:p>
      </w:tc>
    </w:tr>
  </w:tbl>
  <w:p w:rsidR="00332C35" w:rsidRDefault="00C73E4B">
    <w:pPr>
      <w:pStyle w:val="Fuzeile"/>
      <w:spacing w:line="20" w:lineRule="exact"/>
      <w:ind w:right="-39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E4B" w:rsidRDefault="00C73E4B" w:rsidP="00FA1DD8">
      <w:r>
        <w:separator/>
      </w:r>
    </w:p>
  </w:footnote>
  <w:footnote w:type="continuationSeparator" w:id="0">
    <w:p w:rsidR="00C73E4B" w:rsidRDefault="00C73E4B" w:rsidP="00FA1D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Layout w:type="fixed"/>
      <w:tblCellMar>
        <w:left w:w="70" w:type="dxa"/>
        <w:right w:w="70" w:type="dxa"/>
      </w:tblCellMar>
      <w:tblLook w:val="0000" w:firstRow="0" w:lastRow="0" w:firstColumn="0" w:lastColumn="0" w:noHBand="0" w:noVBand="0"/>
    </w:tblPr>
    <w:tblGrid>
      <w:gridCol w:w="7545"/>
      <w:gridCol w:w="2731"/>
    </w:tblGrid>
    <w:tr w:rsidR="00332C35" w:rsidTr="003D1288">
      <w:tc>
        <w:tcPr>
          <w:tcW w:w="7545" w:type="dxa"/>
        </w:tcPr>
        <w:p w:rsidR="00332C35" w:rsidRDefault="00C73E4B" w:rsidP="00332C35">
          <w:pPr>
            <w:pStyle w:val="Kopfzeile"/>
            <w:spacing w:before="20" w:after="40"/>
            <w:ind w:left="-57"/>
          </w:pPr>
        </w:p>
      </w:tc>
      <w:tc>
        <w:tcPr>
          <w:tcW w:w="2731" w:type="dxa"/>
          <w:vAlign w:val="bottom"/>
        </w:tcPr>
        <w:p w:rsidR="00332C35" w:rsidRDefault="00C73E4B" w:rsidP="00332C35">
          <w:pPr>
            <w:pStyle w:val="Kopfzeile"/>
            <w:spacing w:before="20"/>
            <w:rPr>
              <w:rFonts w:ascii="Helvetica Condensed" w:hAnsi="Helvetica Condensed"/>
              <w:position w:val="-2"/>
              <w:sz w:val="23"/>
            </w:rPr>
          </w:pPr>
          <w:r>
            <w:rPr>
              <w:sz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pt;height:27.95pt">
                <v:imagedata r:id="rId1" o:title="Voith_RGB"/>
              </v:shape>
            </w:pict>
          </w:r>
        </w:p>
      </w:tc>
    </w:tr>
    <w:tr w:rsidR="00332C35" w:rsidTr="003D1288">
      <w:trPr>
        <w:trHeight w:hRule="exact" w:val="1077"/>
      </w:trPr>
      <w:tc>
        <w:tcPr>
          <w:tcW w:w="7545" w:type="dxa"/>
        </w:tcPr>
        <w:p w:rsidR="00332C35" w:rsidRDefault="00C73E4B">
          <w:pPr>
            <w:pStyle w:val="Kopfzeile"/>
          </w:pPr>
        </w:p>
      </w:tc>
      <w:tc>
        <w:tcPr>
          <w:tcW w:w="2731" w:type="dxa"/>
        </w:tcPr>
        <w:p w:rsidR="00332C35" w:rsidRDefault="00C73E4B">
          <w:pPr>
            <w:pStyle w:val="Kopfzeile"/>
          </w:pPr>
        </w:p>
      </w:tc>
    </w:tr>
  </w:tbl>
  <w:p w:rsidR="00332C35" w:rsidRDefault="00C73E4B">
    <w:pPr>
      <w:pStyle w:val="Kopfzeile"/>
      <w:ind w:right="-397"/>
      <w:rPr>
        <w:sz w:val="20"/>
      </w:rPr>
    </w:pPr>
    <w:r>
      <w:rPr>
        <w:noProof/>
        <w:sz w:val="20"/>
      </w:rPr>
      <w:pict>
        <v:shapetype id="_x0000_t202" coordsize="21600,21600" o:spt="202" path="m,l,21600r21600,l21600,xe">
          <v:stroke joinstyle="miter"/>
          <v:path gradientshapeok="t" o:connecttype="rect"/>
        </v:shapetype>
        <v:shape id="_x0000_s2050" type="#_x0000_t202" style="position:absolute;margin-left:381.3pt;margin-top:73.7pt;width:126pt;height:61.2pt;z-index:251660288;mso-position-horizontal-relative:margin;mso-position-vertical-relative:margin" stroked="f">
          <v:textbox style="mso-next-textbox:#_x0000_s2050">
            <w:txbxContent>
              <w:p w:rsidR="003C46D1" w:rsidRPr="008A4A38" w:rsidRDefault="00930D6D" w:rsidP="003C46D1">
                <w:pPr>
                  <w:rPr>
                    <w:rStyle w:val="Seitenzahl"/>
                    <w:sz w:val="20"/>
                    <w:szCs w:val="20"/>
                    <w:lang w:val="en-GB"/>
                  </w:rPr>
                </w:pPr>
                <w:r w:rsidRPr="008A4A38">
                  <w:rPr>
                    <w:sz w:val="20"/>
                    <w:szCs w:val="20"/>
                    <w:lang w:val="en-GB"/>
                  </w:rPr>
                  <w:t xml:space="preserve">Page </w:t>
                </w:r>
                <w:r w:rsidRPr="00973356">
                  <w:rPr>
                    <w:sz w:val="20"/>
                    <w:szCs w:val="20"/>
                  </w:rPr>
                  <w:fldChar w:fldCharType="begin"/>
                </w:r>
                <w:r w:rsidRPr="008A4A38">
                  <w:rPr>
                    <w:sz w:val="20"/>
                    <w:szCs w:val="20"/>
                    <w:lang w:val="en-GB"/>
                  </w:rPr>
                  <w:instrText>PAGE</w:instrText>
                </w:r>
                <w:r w:rsidRPr="00973356">
                  <w:rPr>
                    <w:sz w:val="20"/>
                    <w:szCs w:val="20"/>
                  </w:rPr>
                  <w:fldChar w:fldCharType="separate"/>
                </w:r>
                <w:r w:rsidR="007E47C3">
                  <w:rPr>
                    <w:noProof/>
                    <w:sz w:val="20"/>
                    <w:szCs w:val="20"/>
                    <w:lang w:val="en-GB"/>
                  </w:rPr>
                  <w:t>9</w:t>
                </w:r>
                <w:r w:rsidRPr="00973356">
                  <w:rPr>
                    <w:sz w:val="20"/>
                    <w:szCs w:val="20"/>
                  </w:rPr>
                  <w:fldChar w:fldCharType="end"/>
                </w:r>
                <w:r w:rsidRPr="008A4A38">
                  <w:rPr>
                    <w:sz w:val="20"/>
                    <w:szCs w:val="20"/>
                    <w:lang w:val="en-GB"/>
                  </w:rPr>
                  <w:t xml:space="preserve"> of </w:t>
                </w:r>
                <w:r w:rsidRPr="00973356">
                  <w:rPr>
                    <w:rStyle w:val="Seitenzahl"/>
                    <w:sz w:val="20"/>
                    <w:szCs w:val="20"/>
                  </w:rPr>
                  <w:fldChar w:fldCharType="begin"/>
                </w:r>
                <w:r w:rsidRPr="008A4A38">
                  <w:rPr>
                    <w:rStyle w:val="Seitenzahl"/>
                    <w:sz w:val="20"/>
                    <w:szCs w:val="20"/>
                    <w:lang w:val="en-GB"/>
                  </w:rPr>
                  <w:instrText xml:space="preserve"> NUMPAGES </w:instrText>
                </w:r>
                <w:r w:rsidRPr="00973356">
                  <w:rPr>
                    <w:rStyle w:val="Seitenzahl"/>
                    <w:sz w:val="20"/>
                    <w:szCs w:val="20"/>
                  </w:rPr>
                  <w:fldChar w:fldCharType="separate"/>
                </w:r>
                <w:r w:rsidR="007E47C3">
                  <w:rPr>
                    <w:rStyle w:val="Seitenzahl"/>
                    <w:noProof/>
                    <w:sz w:val="20"/>
                    <w:szCs w:val="20"/>
                    <w:lang w:val="en-GB"/>
                  </w:rPr>
                  <w:t>9</w:t>
                </w:r>
                <w:r w:rsidRPr="00973356">
                  <w:rPr>
                    <w:rStyle w:val="Seitenzahl"/>
                    <w:sz w:val="20"/>
                    <w:szCs w:val="20"/>
                  </w:rPr>
                  <w:fldChar w:fldCharType="end"/>
                </w:r>
              </w:p>
              <w:p w:rsidR="003C46D1" w:rsidRPr="008A4A38" w:rsidRDefault="00930D6D" w:rsidP="003C46D1">
                <w:pPr>
                  <w:rPr>
                    <w:rStyle w:val="Seitenzahl"/>
                    <w:sz w:val="20"/>
                    <w:szCs w:val="20"/>
                    <w:lang w:val="en-GB"/>
                  </w:rPr>
                </w:pPr>
                <w:r w:rsidRPr="008A4A38">
                  <w:rPr>
                    <w:rStyle w:val="Seitenzahl"/>
                    <w:sz w:val="20"/>
                    <w:szCs w:val="20"/>
                    <w:lang w:val="en-GB"/>
                  </w:rPr>
                  <w:t>Of letter dated</w:t>
                </w:r>
              </w:p>
              <w:p w:rsidR="00332C35" w:rsidRPr="003C46D1" w:rsidRDefault="00C73E4B" w:rsidP="00332C35">
                <w:pPr>
                  <w:rPr>
                    <w:rStyle w:val="Seitenzahl"/>
                    <w:sz w:val="20"/>
                    <w:szCs w:val="20"/>
                    <w:lang w:val="en-GB"/>
                  </w:rPr>
                </w:pPr>
              </w:p>
            </w:txbxContent>
          </v:textbox>
          <w10:wrap type="square" anchorx="margin" anchory="margin"/>
          <w10:anchorlock/>
        </v:shape>
      </w:pict>
    </w:r>
    <w:r>
      <w:rPr>
        <w:noProof/>
        <w:sz w:val="20"/>
      </w:rPr>
      <w:pict>
        <v:shape id="_x0000_s2049" type="#_x0000_t202" style="position:absolute;margin-left:381.3pt;margin-top:-2.85pt;width:120pt;height:56.3pt;z-index:251659264;mso-position-horizontal-relative:margin;mso-position-vertical-relative:margin" stroked="f">
          <v:textbox style="mso-next-textbox:#_x0000_s2049">
            <w:txbxContent>
              <w:p w:rsidR="00332C35" w:rsidRPr="00973356" w:rsidRDefault="00930D6D" w:rsidP="00332C35">
                <w:pPr>
                  <w:pStyle w:val="Kopfzeile"/>
                  <w:spacing w:line="180" w:lineRule="exact"/>
                  <w:rPr>
                    <w:rFonts w:cs="Arial"/>
                    <w:sz w:val="12"/>
                  </w:rPr>
                </w:pPr>
                <w:r w:rsidRPr="00AC6A12">
                  <w:rPr>
                    <w:sz w:val="12"/>
                    <w:szCs w:val="12"/>
                  </w:rPr>
                  <w:t>Voith Digital Solutions Holding GmbH</w:t>
                </w:r>
                <w:r w:rsidRPr="003A78DB">
                  <w:rPr>
                    <w:rFonts w:cs="Arial"/>
                    <w:sz w:val="12"/>
                    <w:szCs w:val="12"/>
                  </w:rPr>
                  <w:br/>
                </w:r>
                <w:r w:rsidRPr="00973356">
                  <w:rPr>
                    <w:rFonts w:cs="Arial"/>
                    <w:sz w:val="12"/>
                  </w:rPr>
                  <w:t xml:space="preserve">St. </w:t>
                </w:r>
                <w:proofErr w:type="spellStart"/>
                <w:r w:rsidRPr="00973356">
                  <w:rPr>
                    <w:rFonts w:cs="Arial"/>
                    <w:sz w:val="12"/>
                  </w:rPr>
                  <w:t>Pöltener</w:t>
                </w:r>
                <w:proofErr w:type="spellEnd"/>
                <w:r w:rsidRPr="00973356">
                  <w:rPr>
                    <w:rFonts w:cs="Arial"/>
                    <w:sz w:val="12"/>
                  </w:rPr>
                  <w:t xml:space="preserve"> Straße 43</w:t>
                </w:r>
                <w:r w:rsidRPr="00973356">
                  <w:rPr>
                    <w:rFonts w:cs="Arial"/>
                    <w:sz w:val="12"/>
                  </w:rPr>
                  <w:br/>
                  <w:t xml:space="preserve">89522 </w:t>
                </w:r>
                <w:smartTag w:uri="urn:schemas-microsoft-com:office:smarttags" w:element="place">
                  <w:smartTag w:uri="urn:schemas-microsoft-com:office:smarttags" w:element="country-region">
                    <w:r w:rsidRPr="00973356">
                      <w:rPr>
                        <w:rFonts w:cs="Arial"/>
                        <w:sz w:val="12"/>
                      </w:rPr>
                      <w:t>Heidenheim</w:t>
                    </w:r>
                  </w:smartTag>
                  <w:r w:rsidRPr="00973356">
                    <w:rPr>
                      <w:rFonts w:cs="Arial"/>
                      <w:sz w:val="12"/>
                    </w:rPr>
                    <w:t xml:space="preserve">, </w:t>
                  </w:r>
                  <w:smartTag w:uri="urn:schemas-microsoft-com:office:smarttags" w:element="PlaceType">
                    <w:r w:rsidRPr="00973356">
                      <w:rPr>
                        <w:rFonts w:cs="Arial"/>
                        <w:sz w:val="12"/>
                      </w:rPr>
                      <w:t>Germany</w:t>
                    </w:r>
                  </w:smartTag>
                </w:smartTag>
              </w:p>
            </w:txbxContent>
          </v:textbox>
          <w10:wrap type="square" anchorx="margin" anchory="margin"/>
          <w10:anchorlock/>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Layout w:type="fixed"/>
      <w:tblCellMar>
        <w:left w:w="70" w:type="dxa"/>
        <w:right w:w="70" w:type="dxa"/>
      </w:tblCellMar>
      <w:tblLook w:val="0000" w:firstRow="0" w:lastRow="0" w:firstColumn="0" w:lastColumn="0" w:noHBand="0" w:noVBand="0"/>
    </w:tblPr>
    <w:tblGrid>
      <w:gridCol w:w="7545"/>
      <w:gridCol w:w="2731"/>
    </w:tblGrid>
    <w:tr w:rsidR="00332C35" w:rsidTr="003D1288">
      <w:tc>
        <w:tcPr>
          <w:tcW w:w="7545" w:type="dxa"/>
        </w:tcPr>
        <w:p w:rsidR="00332C35" w:rsidRDefault="00C73E4B" w:rsidP="00332C35">
          <w:pPr>
            <w:spacing w:before="40" w:after="40"/>
            <w:ind w:left="-57"/>
            <w:rPr>
              <w:sz w:val="30"/>
            </w:rPr>
          </w:pPr>
        </w:p>
      </w:tc>
      <w:tc>
        <w:tcPr>
          <w:tcW w:w="2731" w:type="dxa"/>
          <w:vAlign w:val="bottom"/>
        </w:tcPr>
        <w:p w:rsidR="00332C35" w:rsidRDefault="00C73E4B" w:rsidP="00332C35">
          <w:pPr>
            <w:spacing w:before="40"/>
            <w:rPr>
              <w:rFonts w:ascii="Helvetica Condensed" w:hAnsi="Helvetica Condensed"/>
              <w:position w:val="-2"/>
              <w:sz w:val="23"/>
            </w:rPr>
          </w:pPr>
          <w:r>
            <w:rPr>
              <w:sz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27.95pt">
                <v:imagedata r:id="rId1" o:title="Voith_RGB"/>
              </v:shape>
            </w:pict>
          </w:r>
        </w:p>
      </w:tc>
    </w:tr>
  </w:tbl>
  <w:p w:rsidR="00332C35" w:rsidRDefault="00C73E4B">
    <w:pPr>
      <w:pStyle w:val="Kopfzeile"/>
      <w:ind w:right="-397"/>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77A65"/>
    <w:multiLevelType w:val="hybridMultilevel"/>
    <w:tmpl w:val="BD783EE2"/>
    <w:lvl w:ilvl="0" w:tplc="F5183B8C">
      <w:start w:val="1"/>
      <w:numFmt w:val="decimal"/>
      <w:pStyle w:val="ps-10TitleNum"/>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25D3765"/>
    <w:multiLevelType w:val="multilevel"/>
    <w:tmpl w:val="9112D7B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34491557"/>
    <w:multiLevelType w:val="hybridMultilevel"/>
    <w:tmpl w:val="5C06CBA0"/>
    <w:lvl w:ilvl="0" w:tplc="5B9C0360">
      <w:start w:val="1"/>
      <w:numFmt w:val="decimal"/>
      <w:pStyle w:val="ps-20SubtitleNum"/>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6214CE9"/>
    <w:multiLevelType w:val="multilevel"/>
    <w:tmpl w:val="6A9A34AC"/>
    <w:lvl w:ilvl="0">
      <w:start w:val="1"/>
      <w:numFmt w:val="decimal"/>
      <w:pStyle w:val="p-51Heading1"/>
      <w:lvlText w:val="%1"/>
      <w:lvlJc w:val="left"/>
      <w:pPr>
        <w:tabs>
          <w:tab w:val="num" w:pos="1134"/>
        </w:tabs>
        <w:ind w:left="1134" w:hanging="1134"/>
      </w:pPr>
      <w:rPr>
        <w:rFonts w:hint="default"/>
      </w:rPr>
    </w:lvl>
    <w:lvl w:ilvl="1">
      <w:start w:val="1"/>
      <w:numFmt w:val="decimal"/>
      <w:pStyle w:val="p-52Heading2"/>
      <w:lvlText w:val="%1.%2"/>
      <w:lvlJc w:val="left"/>
      <w:pPr>
        <w:tabs>
          <w:tab w:val="num" w:pos="1134"/>
        </w:tabs>
        <w:ind w:left="1134" w:hanging="1134"/>
      </w:pPr>
      <w:rPr>
        <w:rFonts w:hint="default"/>
      </w:rPr>
    </w:lvl>
    <w:lvl w:ilvl="2">
      <w:start w:val="1"/>
      <w:numFmt w:val="decimal"/>
      <w:pStyle w:val="p-53Heading3"/>
      <w:lvlText w:val="%1.%2.%3"/>
      <w:lvlJc w:val="left"/>
      <w:pPr>
        <w:tabs>
          <w:tab w:val="num" w:pos="1134"/>
        </w:tabs>
        <w:ind w:left="1134" w:hanging="1134"/>
      </w:pPr>
      <w:rPr>
        <w:rFonts w:hint="default"/>
      </w:rPr>
    </w:lvl>
    <w:lvl w:ilvl="3">
      <w:start w:val="1"/>
      <w:numFmt w:val="decimal"/>
      <w:pStyle w:val="p-54Heading4"/>
      <w:lvlText w:val="%1.%2.%3.%4"/>
      <w:lvlJc w:val="left"/>
      <w:pPr>
        <w:tabs>
          <w:tab w:val="num" w:pos="1134"/>
        </w:tabs>
        <w:ind w:left="1134" w:hanging="1134"/>
      </w:pPr>
      <w:rPr>
        <w:rFonts w:hint="default"/>
      </w:rPr>
    </w:lvl>
    <w:lvl w:ilvl="4">
      <w:start w:val="1"/>
      <w:numFmt w:val="decimal"/>
      <w:pStyle w:val="p-55Heading5"/>
      <w:lvlText w:val="%1.%2.%3.%4.%5"/>
      <w:lvlJc w:val="left"/>
      <w:pPr>
        <w:tabs>
          <w:tab w:val="num" w:pos="1134"/>
        </w:tabs>
        <w:ind w:left="1134" w:hanging="1134"/>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6BA862BB"/>
    <w:multiLevelType w:val="multilevel"/>
    <w:tmpl w:val="41D26B32"/>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5">
    <w:nsid w:val="77DD3011"/>
    <w:multiLevelType w:val="hybridMultilevel"/>
    <w:tmpl w:val="5066EDE6"/>
    <w:lvl w:ilvl="0" w:tplc="3D6E21B2">
      <w:start w:val="1"/>
      <w:numFmt w:val="decimal"/>
      <w:pStyle w:val="ps-Heading1"/>
      <w:lvlText w:val="%1 "/>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1"/>
  </w:num>
  <w:num w:numId="11">
    <w:abstractNumId w:val="1"/>
  </w:num>
  <w:num w:numId="12">
    <w:abstractNumId w:val="1"/>
  </w:num>
  <w:num w:numId="13">
    <w:abstractNumId w:val="1"/>
  </w:num>
  <w:num w:numId="14">
    <w:abstractNumId w:val="1"/>
  </w:num>
  <w:num w:numId="15">
    <w:abstractNumId w:val="0"/>
  </w:num>
  <w:num w:numId="16">
    <w:abstractNumId w:val="2"/>
  </w:num>
  <w:num w:numId="17">
    <w:abstractNumId w:val="5"/>
  </w:num>
  <w:num w:numId="18">
    <w:abstractNumId w:val="3"/>
  </w:num>
  <w:num w:numId="19">
    <w:abstractNumId w:val="3"/>
  </w:num>
  <w:num w:numId="20">
    <w:abstractNumId w:val="3"/>
  </w:num>
  <w:num w:numId="21">
    <w:abstractNumId w:val="3"/>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TrueTypeFonts/>
  <w:saveSubsetFonts/>
  <w:proofState w:spelling="clean" w:grammar="clean"/>
  <w:defaultTabStop w:val="283"/>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DD8"/>
    <w:rsid w:val="00030871"/>
    <w:rsid w:val="00064CF1"/>
    <w:rsid w:val="00221BDF"/>
    <w:rsid w:val="00566F5E"/>
    <w:rsid w:val="0060718E"/>
    <w:rsid w:val="00611FB5"/>
    <w:rsid w:val="007E47C3"/>
    <w:rsid w:val="00922425"/>
    <w:rsid w:val="00930D6D"/>
    <w:rsid w:val="00C64025"/>
    <w:rsid w:val="00C73E4B"/>
    <w:rsid w:val="00D500D9"/>
    <w:rsid w:val="00FA1D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country-region"/>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11FB5"/>
    <w:pPr>
      <w:spacing w:after="0" w:line="240" w:lineRule="auto"/>
    </w:pPr>
    <w:rPr>
      <w:rFonts w:ascii="Arial" w:hAnsi="Arial" w:cs="Arial"/>
      <w:szCs w:val="24"/>
    </w:rPr>
  </w:style>
  <w:style w:type="paragraph" w:styleId="berschrift1">
    <w:name w:val="heading 1"/>
    <w:basedOn w:val="Standard"/>
    <w:next w:val="Standard"/>
    <w:link w:val="berschrift1Zchn"/>
    <w:qFormat/>
    <w:rsid w:val="00611FB5"/>
    <w:pPr>
      <w:keepNext/>
      <w:widowControl w:val="0"/>
      <w:numPr>
        <w:numId w:val="9"/>
      </w:numPr>
      <w:spacing w:before="360" w:after="240"/>
      <w:outlineLvl w:val="0"/>
    </w:pPr>
    <w:rPr>
      <w:b/>
      <w:kern w:val="28"/>
      <w:sz w:val="28"/>
      <w:szCs w:val="20"/>
    </w:rPr>
  </w:style>
  <w:style w:type="paragraph" w:styleId="berschrift2">
    <w:name w:val="heading 2"/>
    <w:basedOn w:val="Standard"/>
    <w:next w:val="Standard"/>
    <w:link w:val="berschrift2Zchn"/>
    <w:qFormat/>
    <w:rsid w:val="00611FB5"/>
    <w:pPr>
      <w:widowControl w:val="0"/>
      <w:numPr>
        <w:ilvl w:val="1"/>
        <w:numId w:val="9"/>
      </w:numPr>
      <w:spacing w:before="240" w:after="200"/>
      <w:outlineLvl w:val="1"/>
    </w:pPr>
    <w:rPr>
      <w:b/>
      <w:szCs w:val="20"/>
    </w:rPr>
  </w:style>
  <w:style w:type="paragraph" w:styleId="berschrift3">
    <w:name w:val="heading 3"/>
    <w:basedOn w:val="Standard"/>
    <w:next w:val="Standard"/>
    <w:link w:val="berschrift3Zchn"/>
    <w:qFormat/>
    <w:rsid w:val="00611FB5"/>
    <w:pPr>
      <w:keepNext/>
      <w:widowControl w:val="0"/>
      <w:numPr>
        <w:ilvl w:val="2"/>
        <w:numId w:val="9"/>
      </w:numPr>
      <w:spacing w:before="240" w:after="120"/>
      <w:outlineLvl w:val="2"/>
    </w:pPr>
    <w:rPr>
      <w:b/>
      <w:szCs w:val="20"/>
    </w:rPr>
  </w:style>
  <w:style w:type="paragraph" w:styleId="berschrift4">
    <w:name w:val="heading 4"/>
    <w:basedOn w:val="Standard"/>
    <w:next w:val="Standard"/>
    <w:link w:val="berschrift4Zchn"/>
    <w:qFormat/>
    <w:rsid w:val="00611FB5"/>
    <w:pPr>
      <w:keepNext/>
      <w:widowControl w:val="0"/>
      <w:numPr>
        <w:ilvl w:val="3"/>
        <w:numId w:val="9"/>
      </w:numPr>
      <w:spacing w:before="240" w:after="60"/>
      <w:outlineLvl w:val="3"/>
    </w:pPr>
    <w:rPr>
      <w:b/>
      <w:szCs w:val="20"/>
    </w:rPr>
  </w:style>
  <w:style w:type="paragraph" w:styleId="berschrift5">
    <w:name w:val="heading 5"/>
    <w:basedOn w:val="Standard"/>
    <w:next w:val="Standard"/>
    <w:link w:val="berschrift5Zchn"/>
    <w:qFormat/>
    <w:rsid w:val="00611FB5"/>
    <w:pPr>
      <w:widowControl w:val="0"/>
      <w:numPr>
        <w:ilvl w:val="4"/>
        <w:numId w:val="9"/>
      </w:numPr>
      <w:spacing w:before="240" w:after="60"/>
      <w:outlineLvl w:val="4"/>
    </w:pPr>
    <w:rPr>
      <w:b/>
      <w:szCs w:val="20"/>
    </w:rPr>
  </w:style>
  <w:style w:type="paragraph" w:styleId="berschrift6">
    <w:name w:val="heading 6"/>
    <w:basedOn w:val="Standard"/>
    <w:next w:val="Standard"/>
    <w:link w:val="berschrift6Zchn"/>
    <w:qFormat/>
    <w:rsid w:val="00611FB5"/>
    <w:pPr>
      <w:widowControl w:val="0"/>
      <w:numPr>
        <w:ilvl w:val="5"/>
        <w:numId w:val="9"/>
      </w:numPr>
      <w:spacing w:before="120" w:after="60"/>
      <w:outlineLvl w:val="5"/>
    </w:pPr>
    <w:rPr>
      <w:rFonts w:ascii="Times New Roman" w:eastAsia="MS Mincho" w:hAnsi="Times New Roman"/>
      <w:szCs w:val="20"/>
    </w:rPr>
  </w:style>
  <w:style w:type="paragraph" w:styleId="berschrift7">
    <w:name w:val="heading 7"/>
    <w:basedOn w:val="Standard"/>
    <w:next w:val="Standard"/>
    <w:link w:val="berschrift7Zchn"/>
    <w:qFormat/>
    <w:rsid w:val="00611FB5"/>
    <w:pPr>
      <w:widowControl w:val="0"/>
      <w:numPr>
        <w:ilvl w:val="6"/>
        <w:numId w:val="9"/>
      </w:numPr>
      <w:spacing w:before="120" w:after="60"/>
      <w:outlineLvl w:val="6"/>
    </w:pPr>
    <w:rPr>
      <w:rFonts w:ascii="Times New Roman" w:eastAsia="MS Mincho" w:hAnsi="Times New Roman"/>
      <w:szCs w:val="20"/>
    </w:rPr>
  </w:style>
  <w:style w:type="paragraph" w:styleId="berschrift8">
    <w:name w:val="heading 8"/>
    <w:basedOn w:val="Standard"/>
    <w:next w:val="Standard"/>
    <w:link w:val="berschrift8Zchn"/>
    <w:qFormat/>
    <w:rsid w:val="00611FB5"/>
    <w:pPr>
      <w:widowControl w:val="0"/>
      <w:numPr>
        <w:ilvl w:val="7"/>
        <w:numId w:val="9"/>
      </w:numPr>
      <w:spacing w:before="120" w:after="60"/>
      <w:outlineLvl w:val="7"/>
    </w:pPr>
    <w:rPr>
      <w:rFonts w:ascii="Times New Roman" w:eastAsia="MS Mincho" w:hAnsi="Times New Roman"/>
      <w:szCs w:val="20"/>
    </w:rPr>
  </w:style>
  <w:style w:type="paragraph" w:styleId="berschrift9">
    <w:name w:val="heading 9"/>
    <w:basedOn w:val="Standard"/>
    <w:next w:val="Standard"/>
    <w:link w:val="berschrift9Zchn"/>
    <w:qFormat/>
    <w:rsid w:val="00611FB5"/>
    <w:pPr>
      <w:widowControl w:val="0"/>
      <w:numPr>
        <w:ilvl w:val="8"/>
        <w:numId w:val="9"/>
      </w:numPr>
      <w:spacing w:before="120" w:after="60"/>
      <w:outlineLvl w:val="8"/>
    </w:pPr>
    <w:rPr>
      <w:rFonts w:ascii="Times New Roman" w:eastAsia="MS Mincho" w:hAnsi="Times New Roman"/>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611FB5"/>
    <w:rPr>
      <w:rFonts w:ascii="Arial" w:eastAsia="Times New Roman" w:hAnsi="Arial" w:cs="Arial"/>
      <w:b/>
      <w:kern w:val="28"/>
      <w:sz w:val="28"/>
      <w:szCs w:val="20"/>
    </w:rPr>
  </w:style>
  <w:style w:type="character" w:customStyle="1" w:styleId="berschrift2Zchn">
    <w:name w:val="Überschrift 2 Zchn"/>
    <w:basedOn w:val="Absatz-Standardschriftart"/>
    <w:link w:val="berschrift2"/>
    <w:rsid w:val="00611FB5"/>
    <w:rPr>
      <w:rFonts w:ascii="Arial" w:eastAsia="Times New Roman" w:hAnsi="Arial" w:cs="Arial"/>
      <w:b/>
      <w:szCs w:val="20"/>
    </w:rPr>
  </w:style>
  <w:style w:type="character" w:customStyle="1" w:styleId="berschrift3Zchn">
    <w:name w:val="Überschrift 3 Zchn"/>
    <w:basedOn w:val="Absatz-Standardschriftart"/>
    <w:link w:val="berschrift3"/>
    <w:rsid w:val="00611FB5"/>
    <w:rPr>
      <w:rFonts w:ascii="Arial" w:eastAsia="Times New Roman" w:hAnsi="Arial" w:cs="Arial"/>
      <w:b/>
      <w:szCs w:val="20"/>
    </w:rPr>
  </w:style>
  <w:style w:type="character" w:customStyle="1" w:styleId="berschrift4Zchn">
    <w:name w:val="Überschrift 4 Zchn"/>
    <w:basedOn w:val="Absatz-Standardschriftart"/>
    <w:link w:val="berschrift4"/>
    <w:rsid w:val="00611FB5"/>
    <w:rPr>
      <w:rFonts w:ascii="Arial" w:eastAsia="Times New Roman" w:hAnsi="Arial" w:cs="Arial"/>
      <w:b/>
      <w:szCs w:val="20"/>
    </w:rPr>
  </w:style>
  <w:style w:type="character" w:customStyle="1" w:styleId="berschrift5Zchn">
    <w:name w:val="Überschrift 5 Zchn"/>
    <w:basedOn w:val="Absatz-Standardschriftart"/>
    <w:link w:val="berschrift5"/>
    <w:rsid w:val="00611FB5"/>
    <w:rPr>
      <w:rFonts w:ascii="Arial" w:eastAsia="Times New Roman" w:hAnsi="Arial" w:cs="Arial"/>
      <w:b/>
      <w:szCs w:val="20"/>
    </w:rPr>
  </w:style>
  <w:style w:type="character" w:customStyle="1" w:styleId="berschrift6Zchn">
    <w:name w:val="Überschrift 6 Zchn"/>
    <w:basedOn w:val="Absatz-Standardschriftart"/>
    <w:link w:val="berschrift6"/>
    <w:rsid w:val="00611FB5"/>
    <w:rPr>
      <w:rFonts w:ascii="Times New Roman" w:eastAsia="MS Mincho" w:hAnsi="Times New Roman" w:cs="Arial"/>
      <w:szCs w:val="20"/>
    </w:rPr>
  </w:style>
  <w:style w:type="character" w:customStyle="1" w:styleId="berschrift7Zchn">
    <w:name w:val="Überschrift 7 Zchn"/>
    <w:basedOn w:val="Absatz-Standardschriftart"/>
    <w:link w:val="berschrift7"/>
    <w:rsid w:val="00611FB5"/>
    <w:rPr>
      <w:rFonts w:ascii="Times New Roman" w:eastAsia="MS Mincho" w:hAnsi="Times New Roman" w:cs="Arial"/>
      <w:szCs w:val="20"/>
    </w:rPr>
  </w:style>
  <w:style w:type="character" w:customStyle="1" w:styleId="berschrift8Zchn">
    <w:name w:val="Überschrift 8 Zchn"/>
    <w:basedOn w:val="Absatz-Standardschriftart"/>
    <w:link w:val="berschrift8"/>
    <w:rsid w:val="00611FB5"/>
    <w:rPr>
      <w:rFonts w:ascii="Times New Roman" w:eastAsia="MS Mincho" w:hAnsi="Times New Roman" w:cs="Arial"/>
      <w:szCs w:val="20"/>
    </w:rPr>
  </w:style>
  <w:style w:type="character" w:customStyle="1" w:styleId="berschrift9Zchn">
    <w:name w:val="Überschrift 9 Zchn"/>
    <w:basedOn w:val="Absatz-Standardschriftart"/>
    <w:link w:val="berschrift9"/>
    <w:rsid w:val="00611FB5"/>
    <w:rPr>
      <w:rFonts w:ascii="Times New Roman" w:eastAsia="MS Mincho" w:hAnsi="Times New Roman" w:cs="Arial"/>
      <w:szCs w:val="20"/>
    </w:rPr>
  </w:style>
  <w:style w:type="paragraph" w:styleId="Kopfzeile">
    <w:name w:val="header"/>
    <w:basedOn w:val="Standard"/>
    <w:link w:val="KopfzeileZchn"/>
    <w:rsid w:val="00C64025"/>
    <w:pPr>
      <w:tabs>
        <w:tab w:val="center" w:pos="4536"/>
        <w:tab w:val="right" w:pos="9072"/>
      </w:tabs>
    </w:pPr>
    <w:rPr>
      <w:rFonts w:cs="Times New Roman"/>
    </w:rPr>
  </w:style>
  <w:style w:type="character" w:customStyle="1" w:styleId="KopfzeileZchn">
    <w:name w:val="Kopfzeile Zchn"/>
    <w:basedOn w:val="Absatz-Standardschriftart"/>
    <w:link w:val="Kopfzeile"/>
    <w:rsid w:val="00611FB5"/>
    <w:rPr>
      <w:rFonts w:ascii="Arial" w:hAnsi="Arial" w:cs="Times New Roman"/>
      <w:szCs w:val="24"/>
    </w:rPr>
  </w:style>
  <w:style w:type="paragraph" w:styleId="Fuzeile">
    <w:name w:val="footer"/>
    <w:basedOn w:val="Standard"/>
    <w:link w:val="FuzeileZchn"/>
    <w:unhideWhenUsed/>
    <w:rsid w:val="00611FB5"/>
    <w:pPr>
      <w:tabs>
        <w:tab w:val="center" w:pos="4513"/>
        <w:tab w:val="right" w:pos="9026"/>
      </w:tabs>
    </w:pPr>
  </w:style>
  <w:style w:type="character" w:customStyle="1" w:styleId="FuzeileZchn">
    <w:name w:val="Fußzeile Zchn"/>
    <w:basedOn w:val="Absatz-Standardschriftart"/>
    <w:link w:val="Fuzeile"/>
    <w:uiPriority w:val="99"/>
    <w:rsid w:val="00611FB5"/>
    <w:rPr>
      <w:rFonts w:ascii="Arial" w:eastAsia="Times New Roman" w:hAnsi="Arial" w:cs="Arial"/>
      <w:szCs w:val="24"/>
    </w:rPr>
  </w:style>
  <w:style w:type="paragraph" w:customStyle="1" w:styleId="p-10Title">
    <w:name w:val="p-10 Title"/>
    <w:basedOn w:val="Standard"/>
    <w:next w:val="p-40Standard"/>
    <w:rsid w:val="00D500D9"/>
    <w:pPr>
      <w:widowControl w:val="0"/>
      <w:tabs>
        <w:tab w:val="left" w:pos="567"/>
        <w:tab w:val="left" w:pos="1134"/>
      </w:tabs>
      <w:spacing w:after="720"/>
      <w:outlineLvl w:val="0"/>
    </w:pPr>
    <w:rPr>
      <w:rFonts w:cs="Times New Roman"/>
      <w:b/>
      <w:sz w:val="36"/>
      <w:szCs w:val="20"/>
    </w:rPr>
  </w:style>
  <w:style w:type="paragraph" w:customStyle="1" w:styleId="p-20Subtitle">
    <w:name w:val="p-20 Subtitle"/>
    <w:basedOn w:val="Standard"/>
    <w:next w:val="p-40Standard"/>
    <w:rsid w:val="00D500D9"/>
    <w:pPr>
      <w:widowControl w:val="0"/>
      <w:tabs>
        <w:tab w:val="left" w:pos="567"/>
        <w:tab w:val="left" w:pos="1134"/>
      </w:tabs>
      <w:spacing w:after="360"/>
      <w:outlineLvl w:val="1"/>
    </w:pPr>
    <w:rPr>
      <w:rFonts w:cs="Times New Roman"/>
      <w:b/>
      <w:sz w:val="26"/>
      <w:szCs w:val="20"/>
    </w:rPr>
  </w:style>
  <w:style w:type="paragraph" w:customStyle="1" w:styleId="p-30Standardbold">
    <w:name w:val="p-30 Standard bold"/>
    <w:basedOn w:val="Standard"/>
    <w:next w:val="Standard"/>
    <w:rsid w:val="00D500D9"/>
    <w:pPr>
      <w:widowControl w:val="0"/>
      <w:tabs>
        <w:tab w:val="left" w:pos="567"/>
        <w:tab w:val="left" w:pos="1134"/>
      </w:tabs>
      <w:spacing w:after="60"/>
    </w:pPr>
    <w:rPr>
      <w:rFonts w:cs="Times New Roman"/>
      <w:b/>
      <w:szCs w:val="20"/>
    </w:rPr>
  </w:style>
  <w:style w:type="paragraph" w:customStyle="1" w:styleId="p-40Standard">
    <w:name w:val="p-40 Standard"/>
    <w:basedOn w:val="Standard"/>
    <w:rsid w:val="00611FB5"/>
    <w:pPr>
      <w:widowControl w:val="0"/>
      <w:tabs>
        <w:tab w:val="left" w:pos="567"/>
        <w:tab w:val="left" w:pos="1134"/>
        <w:tab w:val="right" w:pos="4820"/>
        <w:tab w:val="left" w:pos="4961"/>
        <w:tab w:val="right" w:pos="6379"/>
        <w:tab w:val="left" w:pos="6521"/>
      </w:tabs>
      <w:spacing w:after="60"/>
    </w:pPr>
    <w:rPr>
      <w:szCs w:val="20"/>
    </w:rPr>
  </w:style>
  <w:style w:type="paragraph" w:customStyle="1" w:styleId="P-41Standard10mmTab">
    <w:name w:val="P-41 Standard 10mm Tab"/>
    <w:basedOn w:val="p-40Standard"/>
    <w:rsid w:val="00611FB5"/>
    <w:pPr>
      <w:ind w:left="567" w:hanging="567"/>
    </w:pPr>
  </w:style>
  <w:style w:type="paragraph" w:customStyle="1" w:styleId="P-42Standard20mmTab">
    <w:name w:val="P-42 Standard 20mm Tab"/>
    <w:basedOn w:val="p-40Standard"/>
    <w:rsid w:val="00611FB5"/>
    <w:pPr>
      <w:ind w:left="1134" w:hanging="567"/>
    </w:pPr>
  </w:style>
  <w:style w:type="paragraph" w:customStyle="1" w:styleId="p-43Standard6pt">
    <w:name w:val="p-43 Standard 6pt"/>
    <w:basedOn w:val="Standard"/>
    <w:rsid w:val="00611FB5"/>
    <w:pPr>
      <w:widowControl w:val="0"/>
      <w:tabs>
        <w:tab w:val="left" w:pos="567"/>
        <w:tab w:val="left" w:pos="1134"/>
        <w:tab w:val="right" w:pos="4820"/>
        <w:tab w:val="left" w:pos="4961"/>
        <w:tab w:val="right" w:pos="6379"/>
        <w:tab w:val="left" w:pos="6521"/>
      </w:tabs>
      <w:spacing w:after="120"/>
    </w:pPr>
    <w:rPr>
      <w:szCs w:val="20"/>
    </w:rPr>
  </w:style>
  <w:style w:type="paragraph" w:customStyle="1" w:styleId="p-44Standard6pt10mmTab">
    <w:name w:val="p-44 Standard 6pt 10mm Tab"/>
    <w:basedOn w:val="p-43Standard6pt"/>
    <w:rsid w:val="00611FB5"/>
    <w:pPr>
      <w:ind w:left="567" w:hanging="567"/>
    </w:pPr>
  </w:style>
  <w:style w:type="paragraph" w:customStyle="1" w:styleId="p-45Standard6pt20mmTab">
    <w:name w:val="p-45 Standard 6pt 20mm Tab"/>
    <w:basedOn w:val="p-43Standard6pt"/>
    <w:rsid w:val="00611FB5"/>
    <w:pPr>
      <w:ind w:left="1134" w:hanging="567"/>
    </w:pPr>
  </w:style>
  <w:style w:type="paragraph" w:customStyle="1" w:styleId="p-49StandardFG">
    <w:name w:val="p-49 Standard FG"/>
    <w:basedOn w:val="Standard"/>
    <w:next w:val="p-40Standard"/>
    <w:rsid w:val="00611FB5"/>
    <w:pPr>
      <w:widowControl w:val="0"/>
      <w:tabs>
        <w:tab w:val="right" w:pos="9356"/>
      </w:tabs>
    </w:pPr>
    <w:rPr>
      <w:sz w:val="16"/>
      <w:szCs w:val="20"/>
    </w:rPr>
  </w:style>
  <w:style w:type="paragraph" w:customStyle="1" w:styleId="p-51Heading1">
    <w:name w:val="p-51 Heading 1"/>
    <w:basedOn w:val="berschrift1"/>
    <w:next w:val="p-40Standard"/>
    <w:rsid w:val="00D500D9"/>
    <w:pPr>
      <w:numPr>
        <w:numId w:val="22"/>
      </w:numPr>
      <w:spacing w:before="0" w:after="120"/>
    </w:pPr>
    <w:rPr>
      <w:rFonts w:cs="Times New Roman"/>
      <w:bCs/>
      <w:sz w:val="26"/>
    </w:rPr>
  </w:style>
  <w:style w:type="paragraph" w:customStyle="1" w:styleId="p-52Heading2">
    <w:name w:val="p-52 Heading 2"/>
    <w:basedOn w:val="berschrift2"/>
    <w:next w:val="p-40Standard"/>
    <w:rsid w:val="00D500D9"/>
    <w:pPr>
      <w:numPr>
        <w:numId w:val="22"/>
      </w:numPr>
      <w:spacing w:before="0" w:after="60"/>
    </w:pPr>
    <w:rPr>
      <w:rFonts w:cs="Times New Roman"/>
    </w:rPr>
  </w:style>
  <w:style w:type="paragraph" w:customStyle="1" w:styleId="p-53Heading3">
    <w:name w:val="p-53 Heading 3"/>
    <w:basedOn w:val="berschrift3"/>
    <w:next w:val="p-40Standard"/>
    <w:rsid w:val="00D500D9"/>
    <w:pPr>
      <w:numPr>
        <w:numId w:val="22"/>
      </w:numPr>
      <w:spacing w:before="0"/>
    </w:pPr>
    <w:rPr>
      <w:rFonts w:cs="Times New Roman"/>
      <w:b w:val="0"/>
      <w:bCs/>
    </w:rPr>
  </w:style>
  <w:style w:type="paragraph" w:customStyle="1" w:styleId="p-54Heading4">
    <w:name w:val="p-54 Heading 4"/>
    <w:basedOn w:val="berschrift4"/>
    <w:next w:val="p-40Standard"/>
    <w:rsid w:val="00D500D9"/>
    <w:pPr>
      <w:numPr>
        <w:numId w:val="22"/>
      </w:numPr>
      <w:spacing w:before="0" w:after="120"/>
    </w:pPr>
    <w:rPr>
      <w:rFonts w:cs="Times New Roman"/>
      <w:b w:val="0"/>
      <w:bCs/>
    </w:rPr>
  </w:style>
  <w:style w:type="paragraph" w:customStyle="1" w:styleId="p-55Heading5">
    <w:name w:val="p-55 Heading 5"/>
    <w:basedOn w:val="berschrift5"/>
    <w:next w:val="p-40Standard"/>
    <w:rsid w:val="00D500D9"/>
    <w:pPr>
      <w:numPr>
        <w:numId w:val="22"/>
      </w:numPr>
      <w:spacing w:before="0"/>
    </w:pPr>
    <w:rPr>
      <w:rFonts w:cs="Times New Roman"/>
      <w:b w:val="0"/>
      <w:bCs/>
      <w:iCs/>
      <w:szCs w:val="22"/>
    </w:rPr>
  </w:style>
  <w:style w:type="paragraph" w:customStyle="1" w:styleId="p-60Smalltypebold">
    <w:name w:val="p-60 Small type bold"/>
    <w:basedOn w:val="p-30Standardbold"/>
    <w:rsid w:val="00611FB5"/>
    <w:pPr>
      <w:outlineLvl w:val="2"/>
    </w:pPr>
    <w:rPr>
      <w:sz w:val="16"/>
    </w:rPr>
  </w:style>
  <w:style w:type="paragraph" w:customStyle="1" w:styleId="p-70SmalltypeFG">
    <w:name w:val="p-70 Small type (FG)"/>
    <w:basedOn w:val="p-40Standard"/>
    <w:rsid w:val="00611FB5"/>
    <w:pPr>
      <w:tabs>
        <w:tab w:val="clear" w:pos="4820"/>
        <w:tab w:val="clear" w:pos="4961"/>
        <w:tab w:val="clear" w:pos="6379"/>
        <w:tab w:val="clear" w:pos="6521"/>
        <w:tab w:val="right" w:pos="9356"/>
      </w:tabs>
    </w:pPr>
    <w:rPr>
      <w:sz w:val="16"/>
    </w:rPr>
  </w:style>
  <w:style w:type="paragraph" w:customStyle="1" w:styleId="p-71Smalltype10mmTab">
    <w:name w:val="p-71 Small type 10mm Tab"/>
    <w:basedOn w:val="p-70SmalltypeFG"/>
    <w:rsid w:val="00611FB5"/>
    <w:pPr>
      <w:tabs>
        <w:tab w:val="clear" w:pos="9356"/>
      </w:tabs>
      <w:ind w:left="567" w:hanging="567"/>
    </w:pPr>
  </w:style>
  <w:style w:type="paragraph" w:customStyle="1" w:styleId="p-72Smalltype20mmTab">
    <w:name w:val="p-72 Small type 20mm Tab"/>
    <w:basedOn w:val="p-70SmalltypeFG"/>
    <w:rsid w:val="00611FB5"/>
    <w:pPr>
      <w:tabs>
        <w:tab w:val="clear" w:pos="567"/>
        <w:tab w:val="clear" w:pos="9356"/>
        <w:tab w:val="left" w:pos="851"/>
      </w:tabs>
      <w:ind w:left="1134" w:hanging="567"/>
    </w:pPr>
  </w:style>
  <w:style w:type="paragraph" w:customStyle="1" w:styleId="p-73Smalltype6pt">
    <w:name w:val="p-73 Small type 6pt"/>
    <w:basedOn w:val="p-70SmalltypeFG"/>
    <w:rsid w:val="00611FB5"/>
    <w:pPr>
      <w:tabs>
        <w:tab w:val="clear" w:pos="9356"/>
      </w:tabs>
      <w:spacing w:after="120"/>
    </w:pPr>
  </w:style>
  <w:style w:type="paragraph" w:customStyle="1" w:styleId="p-74Smalltype6pt10mmTab">
    <w:name w:val="p-74 Small type 6pt 10mm Tab"/>
    <w:basedOn w:val="p-70SmalltypeFG"/>
    <w:rsid w:val="00611FB5"/>
    <w:pPr>
      <w:tabs>
        <w:tab w:val="clear" w:pos="9356"/>
      </w:tabs>
      <w:spacing w:after="120"/>
      <w:ind w:left="567" w:hanging="567"/>
    </w:pPr>
  </w:style>
  <w:style w:type="paragraph" w:customStyle="1" w:styleId="p-75Smalltype6pt20mmTab">
    <w:name w:val="p-75 Small type 6pt 20mm Tab"/>
    <w:basedOn w:val="p-70SmalltypeFG"/>
    <w:rsid w:val="00611FB5"/>
    <w:pPr>
      <w:tabs>
        <w:tab w:val="clear" w:pos="9356"/>
      </w:tabs>
      <w:spacing w:after="120"/>
      <w:ind w:left="1134" w:hanging="567"/>
    </w:pPr>
  </w:style>
  <w:style w:type="paragraph" w:styleId="Verzeichnis1">
    <w:name w:val="toc 1"/>
    <w:basedOn w:val="Standard"/>
    <w:next w:val="Standard"/>
    <w:autoRedefine/>
    <w:semiHidden/>
    <w:rsid w:val="00611FB5"/>
    <w:pPr>
      <w:widowControl w:val="0"/>
      <w:tabs>
        <w:tab w:val="left" w:pos="1134"/>
        <w:tab w:val="right" w:pos="9356"/>
      </w:tabs>
      <w:spacing w:before="240" w:after="60"/>
      <w:ind w:left="1134" w:hanging="1134"/>
    </w:pPr>
    <w:rPr>
      <w:b/>
      <w:szCs w:val="20"/>
    </w:rPr>
  </w:style>
  <w:style w:type="paragraph" w:styleId="Verzeichnis2">
    <w:name w:val="toc 2"/>
    <w:basedOn w:val="Standard"/>
    <w:next w:val="Standard"/>
    <w:autoRedefine/>
    <w:semiHidden/>
    <w:rsid w:val="00611FB5"/>
    <w:pPr>
      <w:widowControl w:val="0"/>
      <w:tabs>
        <w:tab w:val="left" w:pos="1134"/>
        <w:tab w:val="right" w:pos="9356"/>
      </w:tabs>
      <w:spacing w:before="120"/>
      <w:ind w:left="1134" w:hanging="1134"/>
    </w:pPr>
    <w:rPr>
      <w:b/>
      <w:szCs w:val="20"/>
    </w:rPr>
  </w:style>
  <w:style w:type="paragraph" w:styleId="Verzeichnis3">
    <w:name w:val="toc 3"/>
    <w:basedOn w:val="Standard"/>
    <w:next w:val="Standard"/>
    <w:autoRedefine/>
    <w:semiHidden/>
    <w:rsid w:val="00611FB5"/>
    <w:pPr>
      <w:widowControl w:val="0"/>
      <w:tabs>
        <w:tab w:val="left" w:pos="1134"/>
        <w:tab w:val="right" w:pos="9356"/>
      </w:tabs>
      <w:ind w:left="1134" w:hanging="1134"/>
    </w:pPr>
    <w:rPr>
      <w:sz w:val="20"/>
      <w:szCs w:val="20"/>
    </w:rPr>
  </w:style>
  <w:style w:type="paragraph" w:styleId="Verzeichnis4">
    <w:name w:val="toc 4"/>
    <w:basedOn w:val="Standard"/>
    <w:next w:val="Standard"/>
    <w:autoRedefine/>
    <w:semiHidden/>
    <w:rsid w:val="00611FB5"/>
    <w:pPr>
      <w:tabs>
        <w:tab w:val="left" w:pos="1701"/>
        <w:tab w:val="right" w:pos="9356"/>
      </w:tabs>
      <w:ind w:left="1701" w:hanging="1701"/>
    </w:pPr>
    <w:rPr>
      <w:sz w:val="20"/>
      <w:szCs w:val="20"/>
    </w:rPr>
  </w:style>
  <w:style w:type="paragraph" w:styleId="Verzeichnis5">
    <w:name w:val="toc 5"/>
    <w:basedOn w:val="Standard"/>
    <w:next w:val="Standard"/>
    <w:autoRedefine/>
    <w:semiHidden/>
    <w:rsid w:val="00611FB5"/>
    <w:pPr>
      <w:tabs>
        <w:tab w:val="left" w:pos="1871"/>
        <w:tab w:val="right" w:pos="9356"/>
      </w:tabs>
      <w:ind w:left="1871" w:hanging="1871"/>
    </w:pPr>
    <w:rPr>
      <w:sz w:val="20"/>
      <w:szCs w:val="20"/>
    </w:rPr>
  </w:style>
  <w:style w:type="paragraph" w:customStyle="1" w:styleId="ps-10TitleNum">
    <w:name w:val="ps-10 Title Num"/>
    <w:basedOn w:val="p-10Title"/>
    <w:next w:val="p-10Title"/>
    <w:rsid w:val="00611FB5"/>
    <w:pPr>
      <w:numPr>
        <w:numId w:val="15"/>
      </w:numPr>
    </w:pPr>
  </w:style>
  <w:style w:type="paragraph" w:customStyle="1" w:styleId="ps-20SubtitleNum">
    <w:name w:val="ps-20 Subtitle Num"/>
    <w:basedOn w:val="p-20Subtitle"/>
    <w:next w:val="p-20Subtitle"/>
    <w:rsid w:val="00611FB5"/>
    <w:pPr>
      <w:numPr>
        <w:numId w:val="16"/>
      </w:numPr>
    </w:pPr>
  </w:style>
  <w:style w:type="paragraph" w:customStyle="1" w:styleId="ps-40Standardafter30Pt">
    <w:name w:val="ps-40 Standard after 30 Pt."/>
    <w:basedOn w:val="p-40Standard"/>
    <w:next w:val="p-40Standard"/>
    <w:rsid w:val="00611FB5"/>
    <w:pPr>
      <w:spacing w:after="600"/>
    </w:pPr>
  </w:style>
  <w:style w:type="paragraph" w:customStyle="1" w:styleId="ps-DocumentTitle">
    <w:name w:val="ps-Document Title"/>
    <w:basedOn w:val="Standard"/>
    <w:next w:val="Standard"/>
    <w:rsid w:val="00611FB5"/>
    <w:pPr>
      <w:spacing w:before="840" w:line="820" w:lineRule="atLeast"/>
      <w:ind w:right="-397"/>
    </w:pPr>
    <w:rPr>
      <w:color w:val="4F81BD" w:themeColor="accent1"/>
      <w:sz w:val="68"/>
    </w:rPr>
  </w:style>
  <w:style w:type="paragraph" w:customStyle="1" w:styleId="ps-DocumentSubtitle">
    <w:name w:val="ps-Document Subtitle"/>
    <w:basedOn w:val="Standard"/>
    <w:next w:val="Standard"/>
    <w:rsid w:val="00611FB5"/>
    <w:pPr>
      <w:spacing w:line="820" w:lineRule="atLeast"/>
    </w:pPr>
    <w:rPr>
      <w:color w:val="C0504D" w:themeColor="accent2"/>
      <w:sz w:val="68"/>
    </w:rPr>
  </w:style>
  <w:style w:type="paragraph" w:customStyle="1" w:styleId="ps-Heading1">
    <w:name w:val="ps-Heading1"/>
    <w:basedOn w:val="Standard"/>
    <w:next w:val="Standard"/>
    <w:rsid w:val="00611FB5"/>
    <w:pPr>
      <w:numPr>
        <w:numId w:val="17"/>
      </w:numPr>
      <w:spacing w:after="400"/>
      <w:outlineLvl w:val="0"/>
    </w:pPr>
    <w:rPr>
      <w:color w:val="4F81BD" w:themeColor="accent1"/>
      <w:sz w:val="36"/>
    </w:rPr>
  </w:style>
  <w:style w:type="paragraph" w:styleId="Titel">
    <w:name w:val="Title"/>
    <w:basedOn w:val="Standard"/>
    <w:next w:val="Standard"/>
    <w:link w:val="TitelZchn"/>
    <w:qFormat/>
    <w:rsid w:val="00D500D9"/>
    <w:pPr>
      <w:spacing w:before="240" w:after="60"/>
      <w:jc w:val="center"/>
      <w:outlineLvl w:val="0"/>
    </w:pPr>
    <w:rPr>
      <w:rFonts w:cs="Times New Roman"/>
      <w:b/>
      <w:bCs/>
      <w:kern w:val="28"/>
      <w:sz w:val="32"/>
      <w:szCs w:val="32"/>
    </w:rPr>
  </w:style>
  <w:style w:type="character" w:customStyle="1" w:styleId="TitelZchn">
    <w:name w:val="Titel Zchn"/>
    <w:link w:val="Titel"/>
    <w:rsid w:val="00D500D9"/>
    <w:rPr>
      <w:rFonts w:ascii="Arial" w:hAnsi="Arial" w:cs="Times New Roman"/>
      <w:b/>
      <w:bCs/>
      <w:kern w:val="28"/>
      <w:sz w:val="32"/>
      <w:szCs w:val="32"/>
    </w:rPr>
  </w:style>
  <w:style w:type="paragraph" w:styleId="Untertitel">
    <w:name w:val="Subtitle"/>
    <w:basedOn w:val="Standard"/>
    <w:next w:val="Standard"/>
    <w:link w:val="UntertitelZchn"/>
    <w:qFormat/>
    <w:rsid w:val="00D500D9"/>
    <w:pPr>
      <w:spacing w:after="60"/>
      <w:jc w:val="center"/>
      <w:outlineLvl w:val="1"/>
    </w:pPr>
    <w:rPr>
      <w:rFonts w:cs="Times New Roman"/>
      <w:sz w:val="24"/>
    </w:rPr>
  </w:style>
  <w:style w:type="character" w:customStyle="1" w:styleId="UntertitelZchn">
    <w:name w:val="Untertitel Zchn"/>
    <w:link w:val="Untertitel"/>
    <w:rsid w:val="00D500D9"/>
    <w:rPr>
      <w:rFonts w:ascii="Arial" w:hAnsi="Arial" w:cs="Times New Roman"/>
      <w:sz w:val="24"/>
      <w:szCs w:val="24"/>
    </w:rPr>
  </w:style>
  <w:style w:type="character" w:styleId="Seitenzahl">
    <w:name w:val="page number"/>
    <w:rsid w:val="00FA1DD8"/>
    <w:rPr>
      <w:rFonts w:ascii="Arial" w:hAnsi="Arial"/>
    </w:rPr>
  </w:style>
  <w:style w:type="paragraph" w:styleId="Sprechblasentext">
    <w:name w:val="Balloon Text"/>
    <w:basedOn w:val="Standard"/>
    <w:link w:val="SprechblasentextZchn"/>
    <w:uiPriority w:val="99"/>
    <w:semiHidden/>
    <w:unhideWhenUsed/>
    <w:rsid w:val="00FA1DD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DD8"/>
    <w:rPr>
      <w:rFonts w:ascii="Tahoma" w:hAnsi="Tahoma" w:cs="Tahoma"/>
      <w:sz w:val="16"/>
      <w:szCs w:val="16"/>
    </w:rPr>
  </w:style>
  <w:style w:type="paragraph" w:customStyle="1" w:styleId="Default">
    <w:name w:val="Default"/>
    <w:rsid w:val="00FA1DD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FA1D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11FB5"/>
    <w:pPr>
      <w:spacing w:after="0" w:line="240" w:lineRule="auto"/>
    </w:pPr>
    <w:rPr>
      <w:rFonts w:ascii="Arial" w:hAnsi="Arial" w:cs="Arial"/>
      <w:szCs w:val="24"/>
    </w:rPr>
  </w:style>
  <w:style w:type="paragraph" w:styleId="berschrift1">
    <w:name w:val="heading 1"/>
    <w:basedOn w:val="Standard"/>
    <w:next w:val="Standard"/>
    <w:link w:val="berschrift1Zchn"/>
    <w:qFormat/>
    <w:rsid w:val="00611FB5"/>
    <w:pPr>
      <w:keepNext/>
      <w:widowControl w:val="0"/>
      <w:numPr>
        <w:numId w:val="9"/>
      </w:numPr>
      <w:spacing w:before="360" w:after="240"/>
      <w:outlineLvl w:val="0"/>
    </w:pPr>
    <w:rPr>
      <w:b/>
      <w:kern w:val="28"/>
      <w:sz w:val="28"/>
      <w:szCs w:val="20"/>
    </w:rPr>
  </w:style>
  <w:style w:type="paragraph" w:styleId="berschrift2">
    <w:name w:val="heading 2"/>
    <w:basedOn w:val="Standard"/>
    <w:next w:val="Standard"/>
    <w:link w:val="berschrift2Zchn"/>
    <w:qFormat/>
    <w:rsid w:val="00611FB5"/>
    <w:pPr>
      <w:widowControl w:val="0"/>
      <w:numPr>
        <w:ilvl w:val="1"/>
        <w:numId w:val="9"/>
      </w:numPr>
      <w:spacing w:before="240" w:after="200"/>
      <w:outlineLvl w:val="1"/>
    </w:pPr>
    <w:rPr>
      <w:b/>
      <w:szCs w:val="20"/>
    </w:rPr>
  </w:style>
  <w:style w:type="paragraph" w:styleId="berschrift3">
    <w:name w:val="heading 3"/>
    <w:basedOn w:val="Standard"/>
    <w:next w:val="Standard"/>
    <w:link w:val="berschrift3Zchn"/>
    <w:qFormat/>
    <w:rsid w:val="00611FB5"/>
    <w:pPr>
      <w:keepNext/>
      <w:widowControl w:val="0"/>
      <w:numPr>
        <w:ilvl w:val="2"/>
        <w:numId w:val="9"/>
      </w:numPr>
      <w:spacing w:before="240" w:after="120"/>
      <w:outlineLvl w:val="2"/>
    </w:pPr>
    <w:rPr>
      <w:b/>
      <w:szCs w:val="20"/>
    </w:rPr>
  </w:style>
  <w:style w:type="paragraph" w:styleId="berschrift4">
    <w:name w:val="heading 4"/>
    <w:basedOn w:val="Standard"/>
    <w:next w:val="Standard"/>
    <w:link w:val="berschrift4Zchn"/>
    <w:qFormat/>
    <w:rsid w:val="00611FB5"/>
    <w:pPr>
      <w:keepNext/>
      <w:widowControl w:val="0"/>
      <w:numPr>
        <w:ilvl w:val="3"/>
        <w:numId w:val="9"/>
      </w:numPr>
      <w:spacing w:before="240" w:after="60"/>
      <w:outlineLvl w:val="3"/>
    </w:pPr>
    <w:rPr>
      <w:b/>
      <w:szCs w:val="20"/>
    </w:rPr>
  </w:style>
  <w:style w:type="paragraph" w:styleId="berschrift5">
    <w:name w:val="heading 5"/>
    <w:basedOn w:val="Standard"/>
    <w:next w:val="Standard"/>
    <w:link w:val="berschrift5Zchn"/>
    <w:qFormat/>
    <w:rsid w:val="00611FB5"/>
    <w:pPr>
      <w:widowControl w:val="0"/>
      <w:numPr>
        <w:ilvl w:val="4"/>
        <w:numId w:val="9"/>
      </w:numPr>
      <w:spacing w:before="240" w:after="60"/>
      <w:outlineLvl w:val="4"/>
    </w:pPr>
    <w:rPr>
      <w:b/>
      <w:szCs w:val="20"/>
    </w:rPr>
  </w:style>
  <w:style w:type="paragraph" w:styleId="berschrift6">
    <w:name w:val="heading 6"/>
    <w:basedOn w:val="Standard"/>
    <w:next w:val="Standard"/>
    <w:link w:val="berschrift6Zchn"/>
    <w:qFormat/>
    <w:rsid w:val="00611FB5"/>
    <w:pPr>
      <w:widowControl w:val="0"/>
      <w:numPr>
        <w:ilvl w:val="5"/>
        <w:numId w:val="9"/>
      </w:numPr>
      <w:spacing w:before="120" w:after="60"/>
      <w:outlineLvl w:val="5"/>
    </w:pPr>
    <w:rPr>
      <w:rFonts w:ascii="Times New Roman" w:eastAsia="MS Mincho" w:hAnsi="Times New Roman"/>
      <w:szCs w:val="20"/>
    </w:rPr>
  </w:style>
  <w:style w:type="paragraph" w:styleId="berschrift7">
    <w:name w:val="heading 7"/>
    <w:basedOn w:val="Standard"/>
    <w:next w:val="Standard"/>
    <w:link w:val="berschrift7Zchn"/>
    <w:qFormat/>
    <w:rsid w:val="00611FB5"/>
    <w:pPr>
      <w:widowControl w:val="0"/>
      <w:numPr>
        <w:ilvl w:val="6"/>
        <w:numId w:val="9"/>
      </w:numPr>
      <w:spacing w:before="120" w:after="60"/>
      <w:outlineLvl w:val="6"/>
    </w:pPr>
    <w:rPr>
      <w:rFonts w:ascii="Times New Roman" w:eastAsia="MS Mincho" w:hAnsi="Times New Roman"/>
      <w:szCs w:val="20"/>
    </w:rPr>
  </w:style>
  <w:style w:type="paragraph" w:styleId="berschrift8">
    <w:name w:val="heading 8"/>
    <w:basedOn w:val="Standard"/>
    <w:next w:val="Standard"/>
    <w:link w:val="berschrift8Zchn"/>
    <w:qFormat/>
    <w:rsid w:val="00611FB5"/>
    <w:pPr>
      <w:widowControl w:val="0"/>
      <w:numPr>
        <w:ilvl w:val="7"/>
        <w:numId w:val="9"/>
      </w:numPr>
      <w:spacing w:before="120" w:after="60"/>
      <w:outlineLvl w:val="7"/>
    </w:pPr>
    <w:rPr>
      <w:rFonts w:ascii="Times New Roman" w:eastAsia="MS Mincho" w:hAnsi="Times New Roman"/>
      <w:szCs w:val="20"/>
    </w:rPr>
  </w:style>
  <w:style w:type="paragraph" w:styleId="berschrift9">
    <w:name w:val="heading 9"/>
    <w:basedOn w:val="Standard"/>
    <w:next w:val="Standard"/>
    <w:link w:val="berschrift9Zchn"/>
    <w:qFormat/>
    <w:rsid w:val="00611FB5"/>
    <w:pPr>
      <w:widowControl w:val="0"/>
      <w:numPr>
        <w:ilvl w:val="8"/>
        <w:numId w:val="9"/>
      </w:numPr>
      <w:spacing w:before="120" w:after="60"/>
      <w:outlineLvl w:val="8"/>
    </w:pPr>
    <w:rPr>
      <w:rFonts w:ascii="Times New Roman" w:eastAsia="MS Mincho" w:hAnsi="Times New Roman"/>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611FB5"/>
    <w:rPr>
      <w:rFonts w:ascii="Arial" w:eastAsia="Times New Roman" w:hAnsi="Arial" w:cs="Arial"/>
      <w:b/>
      <w:kern w:val="28"/>
      <w:sz w:val="28"/>
      <w:szCs w:val="20"/>
    </w:rPr>
  </w:style>
  <w:style w:type="character" w:customStyle="1" w:styleId="berschrift2Zchn">
    <w:name w:val="Überschrift 2 Zchn"/>
    <w:basedOn w:val="Absatz-Standardschriftart"/>
    <w:link w:val="berschrift2"/>
    <w:rsid w:val="00611FB5"/>
    <w:rPr>
      <w:rFonts w:ascii="Arial" w:eastAsia="Times New Roman" w:hAnsi="Arial" w:cs="Arial"/>
      <w:b/>
      <w:szCs w:val="20"/>
    </w:rPr>
  </w:style>
  <w:style w:type="character" w:customStyle="1" w:styleId="berschrift3Zchn">
    <w:name w:val="Überschrift 3 Zchn"/>
    <w:basedOn w:val="Absatz-Standardschriftart"/>
    <w:link w:val="berschrift3"/>
    <w:rsid w:val="00611FB5"/>
    <w:rPr>
      <w:rFonts w:ascii="Arial" w:eastAsia="Times New Roman" w:hAnsi="Arial" w:cs="Arial"/>
      <w:b/>
      <w:szCs w:val="20"/>
    </w:rPr>
  </w:style>
  <w:style w:type="character" w:customStyle="1" w:styleId="berschrift4Zchn">
    <w:name w:val="Überschrift 4 Zchn"/>
    <w:basedOn w:val="Absatz-Standardschriftart"/>
    <w:link w:val="berschrift4"/>
    <w:rsid w:val="00611FB5"/>
    <w:rPr>
      <w:rFonts w:ascii="Arial" w:eastAsia="Times New Roman" w:hAnsi="Arial" w:cs="Arial"/>
      <w:b/>
      <w:szCs w:val="20"/>
    </w:rPr>
  </w:style>
  <w:style w:type="character" w:customStyle="1" w:styleId="berschrift5Zchn">
    <w:name w:val="Überschrift 5 Zchn"/>
    <w:basedOn w:val="Absatz-Standardschriftart"/>
    <w:link w:val="berschrift5"/>
    <w:rsid w:val="00611FB5"/>
    <w:rPr>
      <w:rFonts w:ascii="Arial" w:eastAsia="Times New Roman" w:hAnsi="Arial" w:cs="Arial"/>
      <w:b/>
      <w:szCs w:val="20"/>
    </w:rPr>
  </w:style>
  <w:style w:type="character" w:customStyle="1" w:styleId="berschrift6Zchn">
    <w:name w:val="Überschrift 6 Zchn"/>
    <w:basedOn w:val="Absatz-Standardschriftart"/>
    <w:link w:val="berschrift6"/>
    <w:rsid w:val="00611FB5"/>
    <w:rPr>
      <w:rFonts w:ascii="Times New Roman" w:eastAsia="MS Mincho" w:hAnsi="Times New Roman" w:cs="Arial"/>
      <w:szCs w:val="20"/>
    </w:rPr>
  </w:style>
  <w:style w:type="character" w:customStyle="1" w:styleId="berschrift7Zchn">
    <w:name w:val="Überschrift 7 Zchn"/>
    <w:basedOn w:val="Absatz-Standardschriftart"/>
    <w:link w:val="berschrift7"/>
    <w:rsid w:val="00611FB5"/>
    <w:rPr>
      <w:rFonts w:ascii="Times New Roman" w:eastAsia="MS Mincho" w:hAnsi="Times New Roman" w:cs="Arial"/>
      <w:szCs w:val="20"/>
    </w:rPr>
  </w:style>
  <w:style w:type="character" w:customStyle="1" w:styleId="berschrift8Zchn">
    <w:name w:val="Überschrift 8 Zchn"/>
    <w:basedOn w:val="Absatz-Standardschriftart"/>
    <w:link w:val="berschrift8"/>
    <w:rsid w:val="00611FB5"/>
    <w:rPr>
      <w:rFonts w:ascii="Times New Roman" w:eastAsia="MS Mincho" w:hAnsi="Times New Roman" w:cs="Arial"/>
      <w:szCs w:val="20"/>
    </w:rPr>
  </w:style>
  <w:style w:type="character" w:customStyle="1" w:styleId="berschrift9Zchn">
    <w:name w:val="Überschrift 9 Zchn"/>
    <w:basedOn w:val="Absatz-Standardschriftart"/>
    <w:link w:val="berschrift9"/>
    <w:rsid w:val="00611FB5"/>
    <w:rPr>
      <w:rFonts w:ascii="Times New Roman" w:eastAsia="MS Mincho" w:hAnsi="Times New Roman" w:cs="Arial"/>
      <w:szCs w:val="20"/>
    </w:rPr>
  </w:style>
  <w:style w:type="paragraph" w:styleId="Kopfzeile">
    <w:name w:val="header"/>
    <w:basedOn w:val="Standard"/>
    <w:link w:val="KopfzeileZchn"/>
    <w:rsid w:val="00C64025"/>
    <w:pPr>
      <w:tabs>
        <w:tab w:val="center" w:pos="4536"/>
        <w:tab w:val="right" w:pos="9072"/>
      </w:tabs>
    </w:pPr>
    <w:rPr>
      <w:rFonts w:cs="Times New Roman"/>
    </w:rPr>
  </w:style>
  <w:style w:type="character" w:customStyle="1" w:styleId="KopfzeileZchn">
    <w:name w:val="Kopfzeile Zchn"/>
    <w:basedOn w:val="Absatz-Standardschriftart"/>
    <w:link w:val="Kopfzeile"/>
    <w:rsid w:val="00611FB5"/>
    <w:rPr>
      <w:rFonts w:ascii="Arial" w:hAnsi="Arial" w:cs="Times New Roman"/>
      <w:szCs w:val="24"/>
    </w:rPr>
  </w:style>
  <w:style w:type="paragraph" w:styleId="Fuzeile">
    <w:name w:val="footer"/>
    <w:basedOn w:val="Standard"/>
    <w:link w:val="FuzeileZchn"/>
    <w:unhideWhenUsed/>
    <w:rsid w:val="00611FB5"/>
    <w:pPr>
      <w:tabs>
        <w:tab w:val="center" w:pos="4513"/>
        <w:tab w:val="right" w:pos="9026"/>
      </w:tabs>
    </w:pPr>
  </w:style>
  <w:style w:type="character" w:customStyle="1" w:styleId="FuzeileZchn">
    <w:name w:val="Fußzeile Zchn"/>
    <w:basedOn w:val="Absatz-Standardschriftart"/>
    <w:link w:val="Fuzeile"/>
    <w:uiPriority w:val="99"/>
    <w:rsid w:val="00611FB5"/>
    <w:rPr>
      <w:rFonts w:ascii="Arial" w:eastAsia="Times New Roman" w:hAnsi="Arial" w:cs="Arial"/>
      <w:szCs w:val="24"/>
    </w:rPr>
  </w:style>
  <w:style w:type="paragraph" w:customStyle="1" w:styleId="p-10Title">
    <w:name w:val="p-10 Title"/>
    <w:basedOn w:val="Standard"/>
    <w:next w:val="p-40Standard"/>
    <w:rsid w:val="00D500D9"/>
    <w:pPr>
      <w:widowControl w:val="0"/>
      <w:tabs>
        <w:tab w:val="left" w:pos="567"/>
        <w:tab w:val="left" w:pos="1134"/>
      </w:tabs>
      <w:spacing w:after="720"/>
      <w:outlineLvl w:val="0"/>
    </w:pPr>
    <w:rPr>
      <w:rFonts w:cs="Times New Roman"/>
      <w:b/>
      <w:sz w:val="36"/>
      <w:szCs w:val="20"/>
    </w:rPr>
  </w:style>
  <w:style w:type="paragraph" w:customStyle="1" w:styleId="p-20Subtitle">
    <w:name w:val="p-20 Subtitle"/>
    <w:basedOn w:val="Standard"/>
    <w:next w:val="p-40Standard"/>
    <w:rsid w:val="00D500D9"/>
    <w:pPr>
      <w:widowControl w:val="0"/>
      <w:tabs>
        <w:tab w:val="left" w:pos="567"/>
        <w:tab w:val="left" w:pos="1134"/>
      </w:tabs>
      <w:spacing w:after="360"/>
      <w:outlineLvl w:val="1"/>
    </w:pPr>
    <w:rPr>
      <w:rFonts w:cs="Times New Roman"/>
      <w:b/>
      <w:sz w:val="26"/>
      <w:szCs w:val="20"/>
    </w:rPr>
  </w:style>
  <w:style w:type="paragraph" w:customStyle="1" w:styleId="p-30Standardbold">
    <w:name w:val="p-30 Standard bold"/>
    <w:basedOn w:val="Standard"/>
    <w:next w:val="Standard"/>
    <w:rsid w:val="00D500D9"/>
    <w:pPr>
      <w:widowControl w:val="0"/>
      <w:tabs>
        <w:tab w:val="left" w:pos="567"/>
        <w:tab w:val="left" w:pos="1134"/>
      </w:tabs>
      <w:spacing w:after="60"/>
    </w:pPr>
    <w:rPr>
      <w:rFonts w:cs="Times New Roman"/>
      <w:b/>
      <w:szCs w:val="20"/>
    </w:rPr>
  </w:style>
  <w:style w:type="paragraph" w:customStyle="1" w:styleId="p-40Standard">
    <w:name w:val="p-40 Standard"/>
    <w:basedOn w:val="Standard"/>
    <w:rsid w:val="00611FB5"/>
    <w:pPr>
      <w:widowControl w:val="0"/>
      <w:tabs>
        <w:tab w:val="left" w:pos="567"/>
        <w:tab w:val="left" w:pos="1134"/>
        <w:tab w:val="right" w:pos="4820"/>
        <w:tab w:val="left" w:pos="4961"/>
        <w:tab w:val="right" w:pos="6379"/>
        <w:tab w:val="left" w:pos="6521"/>
      </w:tabs>
      <w:spacing w:after="60"/>
    </w:pPr>
    <w:rPr>
      <w:szCs w:val="20"/>
    </w:rPr>
  </w:style>
  <w:style w:type="paragraph" w:customStyle="1" w:styleId="P-41Standard10mmTab">
    <w:name w:val="P-41 Standard 10mm Tab"/>
    <w:basedOn w:val="p-40Standard"/>
    <w:rsid w:val="00611FB5"/>
    <w:pPr>
      <w:ind w:left="567" w:hanging="567"/>
    </w:pPr>
  </w:style>
  <w:style w:type="paragraph" w:customStyle="1" w:styleId="P-42Standard20mmTab">
    <w:name w:val="P-42 Standard 20mm Tab"/>
    <w:basedOn w:val="p-40Standard"/>
    <w:rsid w:val="00611FB5"/>
    <w:pPr>
      <w:ind w:left="1134" w:hanging="567"/>
    </w:pPr>
  </w:style>
  <w:style w:type="paragraph" w:customStyle="1" w:styleId="p-43Standard6pt">
    <w:name w:val="p-43 Standard 6pt"/>
    <w:basedOn w:val="Standard"/>
    <w:rsid w:val="00611FB5"/>
    <w:pPr>
      <w:widowControl w:val="0"/>
      <w:tabs>
        <w:tab w:val="left" w:pos="567"/>
        <w:tab w:val="left" w:pos="1134"/>
        <w:tab w:val="right" w:pos="4820"/>
        <w:tab w:val="left" w:pos="4961"/>
        <w:tab w:val="right" w:pos="6379"/>
        <w:tab w:val="left" w:pos="6521"/>
      </w:tabs>
      <w:spacing w:after="120"/>
    </w:pPr>
    <w:rPr>
      <w:szCs w:val="20"/>
    </w:rPr>
  </w:style>
  <w:style w:type="paragraph" w:customStyle="1" w:styleId="p-44Standard6pt10mmTab">
    <w:name w:val="p-44 Standard 6pt 10mm Tab"/>
    <w:basedOn w:val="p-43Standard6pt"/>
    <w:rsid w:val="00611FB5"/>
    <w:pPr>
      <w:ind w:left="567" w:hanging="567"/>
    </w:pPr>
  </w:style>
  <w:style w:type="paragraph" w:customStyle="1" w:styleId="p-45Standard6pt20mmTab">
    <w:name w:val="p-45 Standard 6pt 20mm Tab"/>
    <w:basedOn w:val="p-43Standard6pt"/>
    <w:rsid w:val="00611FB5"/>
    <w:pPr>
      <w:ind w:left="1134" w:hanging="567"/>
    </w:pPr>
  </w:style>
  <w:style w:type="paragraph" w:customStyle="1" w:styleId="p-49StandardFG">
    <w:name w:val="p-49 Standard FG"/>
    <w:basedOn w:val="Standard"/>
    <w:next w:val="p-40Standard"/>
    <w:rsid w:val="00611FB5"/>
    <w:pPr>
      <w:widowControl w:val="0"/>
      <w:tabs>
        <w:tab w:val="right" w:pos="9356"/>
      </w:tabs>
    </w:pPr>
    <w:rPr>
      <w:sz w:val="16"/>
      <w:szCs w:val="20"/>
    </w:rPr>
  </w:style>
  <w:style w:type="paragraph" w:customStyle="1" w:styleId="p-51Heading1">
    <w:name w:val="p-51 Heading 1"/>
    <w:basedOn w:val="berschrift1"/>
    <w:next w:val="p-40Standard"/>
    <w:rsid w:val="00D500D9"/>
    <w:pPr>
      <w:numPr>
        <w:numId w:val="22"/>
      </w:numPr>
      <w:spacing w:before="0" w:after="120"/>
    </w:pPr>
    <w:rPr>
      <w:rFonts w:cs="Times New Roman"/>
      <w:bCs/>
      <w:sz w:val="26"/>
    </w:rPr>
  </w:style>
  <w:style w:type="paragraph" w:customStyle="1" w:styleId="p-52Heading2">
    <w:name w:val="p-52 Heading 2"/>
    <w:basedOn w:val="berschrift2"/>
    <w:next w:val="p-40Standard"/>
    <w:rsid w:val="00D500D9"/>
    <w:pPr>
      <w:numPr>
        <w:numId w:val="22"/>
      </w:numPr>
      <w:spacing w:before="0" w:after="60"/>
    </w:pPr>
    <w:rPr>
      <w:rFonts w:cs="Times New Roman"/>
    </w:rPr>
  </w:style>
  <w:style w:type="paragraph" w:customStyle="1" w:styleId="p-53Heading3">
    <w:name w:val="p-53 Heading 3"/>
    <w:basedOn w:val="berschrift3"/>
    <w:next w:val="p-40Standard"/>
    <w:rsid w:val="00D500D9"/>
    <w:pPr>
      <w:numPr>
        <w:numId w:val="22"/>
      </w:numPr>
      <w:spacing w:before="0"/>
    </w:pPr>
    <w:rPr>
      <w:rFonts w:cs="Times New Roman"/>
      <w:b w:val="0"/>
      <w:bCs/>
    </w:rPr>
  </w:style>
  <w:style w:type="paragraph" w:customStyle="1" w:styleId="p-54Heading4">
    <w:name w:val="p-54 Heading 4"/>
    <w:basedOn w:val="berschrift4"/>
    <w:next w:val="p-40Standard"/>
    <w:rsid w:val="00D500D9"/>
    <w:pPr>
      <w:numPr>
        <w:numId w:val="22"/>
      </w:numPr>
      <w:spacing w:before="0" w:after="120"/>
    </w:pPr>
    <w:rPr>
      <w:rFonts w:cs="Times New Roman"/>
      <w:b w:val="0"/>
      <w:bCs/>
    </w:rPr>
  </w:style>
  <w:style w:type="paragraph" w:customStyle="1" w:styleId="p-55Heading5">
    <w:name w:val="p-55 Heading 5"/>
    <w:basedOn w:val="berschrift5"/>
    <w:next w:val="p-40Standard"/>
    <w:rsid w:val="00D500D9"/>
    <w:pPr>
      <w:numPr>
        <w:numId w:val="22"/>
      </w:numPr>
      <w:spacing w:before="0"/>
    </w:pPr>
    <w:rPr>
      <w:rFonts w:cs="Times New Roman"/>
      <w:b w:val="0"/>
      <w:bCs/>
      <w:iCs/>
      <w:szCs w:val="22"/>
    </w:rPr>
  </w:style>
  <w:style w:type="paragraph" w:customStyle="1" w:styleId="p-60Smalltypebold">
    <w:name w:val="p-60 Small type bold"/>
    <w:basedOn w:val="p-30Standardbold"/>
    <w:rsid w:val="00611FB5"/>
    <w:pPr>
      <w:outlineLvl w:val="2"/>
    </w:pPr>
    <w:rPr>
      <w:sz w:val="16"/>
    </w:rPr>
  </w:style>
  <w:style w:type="paragraph" w:customStyle="1" w:styleId="p-70SmalltypeFG">
    <w:name w:val="p-70 Small type (FG)"/>
    <w:basedOn w:val="p-40Standard"/>
    <w:rsid w:val="00611FB5"/>
    <w:pPr>
      <w:tabs>
        <w:tab w:val="clear" w:pos="4820"/>
        <w:tab w:val="clear" w:pos="4961"/>
        <w:tab w:val="clear" w:pos="6379"/>
        <w:tab w:val="clear" w:pos="6521"/>
        <w:tab w:val="right" w:pos="9356"/>
      </w:tabs>
    </w:pPr>
    <w:rPr>
      <w:sz w:val="16"/>
    </w:rPr>
  </w:style>
  <w:style w:type="paragraph" w:customStyle="1" w:styleId="p-71Smalltype10mmTab">
    <w:name w:val="p-71 Small type 10mm Tab"/>
    <w:basedOn w:val="p-70SmalltypeFG"/>
    <w:rsid w:val="00611FB5"/>
    <w:pPr>
      <w:tabs>
        <w:tab w:val="clear" w:pos="9356"/>
      </w:tabs>
      <w:ind w:left="567" w:hanging="567"/>
    </w:pPr>
  </w:style>
  <w:style w:type="paragraph" w:customStyle="1" w:styleId="p-72Smalltype20mmTab">
    <w:name w:val="p-72 Small type 20mm Tab"/>
    <w:basedOn w:val="p-70SmalltypeFG"/>
    <w:rsid w:val="00611FB5"/>
    <w:pPr>
      <w:tabs>
        <w:tab w:val="clear" w:pos="567"/>
        <w:tab w:val="clear" w:pos="9356"/>
        <w:tab w:val="left" w:pos="851"/>
      </w:tabs>
      <w:ind w:left="1134" w:hanging="567"/>
    </w:pPr>
  </w:style>
  <w:style w:type="paragraph" w:customStyle="1" w:styleId="p-73Smalltype6pt">
    <w:name w:val="p-73 Small type 6pt"/>
    <w:basedOn w:val="p-70SmalltypeFG"/>
    <w:rsid w:val="00611FB5"/>
    <w:pPr>
      <w:tabs>
        <w:tab w:val="clear" w:pos="9356"/>
      </w:tabs>
      <w:spacing w:after="120"/>
    </w:pPr>
  </w:style>
  <w:style w:type="paragraph" w:customStyle="1" w:styleId="p-74Smalltype6pt10mmTab">
    <w:name w:val="p-74 Small type 6pt 10mm Tab"/>
    <w:basedOn w:val="p-70SmalltypeFG"/>
    <w:rsid w:val="00611FB5"/>
    <w:pPr>
      <w:tabs>
        <w:tab w:val="clear" w:pos="9356"/>
      </w:tabs>
      <w:spacing w:after="120"/>
      <w:ind w:left="567" w:hanging="567"/>
    </w:pPr>
  </w:style>
  <w:style w:type="paragraph" w:customStyle="1" w:styleId="p-75Smalltype6pt20mmTab">
    <w:name w:val="p-75 Small type 6pt 20mm Tab"/>
    <w:basedOn w:val="p-70SmalltypeFG"/>
    <w:rsid w:val="00611FB5"/>
    <w:pPr>
      <w:tabs>
        <w:tab w:val="clear" w:pos="9356"/>
      </w:tabs>
      <w:spacing w:after="120"/>
      <w:ind w:left="1134" w:hanging="567"/>
    </w:pPr>
  </w:style>
  <w:style w:type="paragraph" w:styleId="Verzeichnis1">
    <w:name w:val="toc 1"/>
    <w:basedOn w:val="Standard"/>
    <w:next w:val="Standard"/>
    <w:autoRedefine/>
    <w:semiHidden/>
    <w:rsid w:val="00611FB5"/>
    <w:pPr>
      <w:widowControl w:val="0"/>
      <w:tabs>
        <w:tab w:val="left" w:pos="1134"/>
        <w:tab w:val="right" w:pos="9356"/>
      </w:tabs>
      <w:spacing w:before="240" w:after="60"/>
      <w:ind w:left="1134" w:hanging="1134"/>
    </w:pPr>
    <w:rPr>
      <w:b/>
      <w:szCs w:val="20"/>
    </w:rPr>
  </w:style>
  <w:style w:type="paragraph" w:styleId="Verzeichnis2">
    <w:name w:val="toc 2"/>
    <w:basedOn w:val="Standard"/>
    <w:next w:val="Standard"/>
    <w:autoRedefine/>
    <w:semiHidden/>
    <w:rsid w:val="00611FB5"/>
    <w:pPr>
      <w:widowControl w:val="0"/>
      <w:tabs>
        <w:tab w:val="left" w:pos="1134"/>
        <w:tab w:val="right" w:pos="9356"/>
      </w:tabs>
      <w:spacing w:before="120"/>
      <w:ind w:left="1134" w:hanging="1134"/>
    </w:pPr>
    <w:rPr>
      <w:b/>
      <w:szCs w:val="20"/>
    </w:rPr>
  </w:style>
  <w:style w:type="paragraph" w:styleId="Verzeichnis3">
    <w:name w:val="toc 3"/>
    <w:basedOn w:val="Standard"/>
    <w:next w:val="Standard"/>
    <w:autoRedefine/>
    <w:semiHidden/>
    <w:rsid w:val="00611FB5"/>
    <w:pPr>
      <w:widowControl w:val="0"/>
      <w:tabs>
        <w:tab w:val="left" w:pos="1134"/>
        <w:tab w:val="right" w:pos="9356"/>
      </w:tabs>
      <w:ind w:left="1134" w:hanging="1134"/>
    </w:pPr>
    <w:rPr>
      <w:sz w:val="20"/>
      <w:szCs w:val="20"/>
    </w:rPr>
  </w:style>
  <w:style w:type="paragraph" w:styleId="Verzeichnis4">
    <w:name w:val="toc 4"/>
    <w:basedOn w:val="Standard"/>
    <w:next w:val="Standard"/>
    <w:autoRedefine/>
    <w:semiHidden/>
    <w:rsid w:val="00611FB5"/>
    <w:pPr>
      <w:tabs>
        <w:tab w:val="left" w:pos="1701"/>
        <w:tab w:val="right" w:pos="9356"/>
      </w:tabs>
      <w:ind w:left="1701" w:hanging="1701"/>
    </w:pPr>
    <w:rPr>
      <w:sz w:val="20"/>
      <w:szCs w:val="20"/>
    </w:rPr>
  </w:style>
  <w:style w:type="paragraph" w:styleId="Verzeichnis5">
    <w:name w:val="toc 5"/>
    <w:basedOn w:val="Standard"/>
    <w:next w:val="Standard"/>
    <w:autoRedefine/>
    <w:semiHidden/>
    <w:rsid w:val="00611FB5"/>
    <w:pPr>
      <w:tabs>
        <w:tab w:val="left" w:pos="1871"/>
        <w:tab w:val="right" w:pos="9356"/>
      </w:tabs>
      <w:ind w:left="1871" w:hanging="1871"/>
    </w:pPr>
    <w:rPr>
      <w:sz w:val="20"/>
      <w:szCs w:val="20"/>
    </w:rPr>
  </w:style>
  <w:style w:type="paragraph" w:customStyle="1" w:styleId="ps-10TitleNum">
    <w:name w:val="ps-10 Title Num"/>
    <w:basedOn w:val="p-10Title"/>
    <w:next w:val="p-10Title"/>
    <w:rsid w:val="00611FB5"/>
    <w:pPr>
      <w:numPr>
        <w:numId w:val="15"/>
      </w:numPr>
    </w:pPr>
  </w:style>
  <w:style w:type="paragraph" w:customStyle="1" w:styleId="ps-20SubtitleNum">
    <w:name w:val="ps-20 Subtitle Num"/>
    <w:basedOn w:val="p-20Subtitle"/>
    <w:next w:val="p-20Subtitle"/>
    <w:rsid w:val="00611FB5"/>
    <w:pPr>
      <w:numPr>
        <w:numId w:val="16"/>
      </w:numPr>
    </w:pPr>
  </w:style>
  <w:style w:type="paragraph" w:customStyle="1" w:styleId="ps-40Standardafter30Pt">
    <w:name w:val="ps-40 Standard after 30 Pt."/>
    <w:basedOn w:val="p-40Standard"/>
    <w:next w:val="p-40Standard"/>
    <w:rsid w:val="00611FB5"/>
    <w:pPr>
      <w:spacing w:after="600"/>
    </w:pPr>
  </w:style>
  <w:style w:type="paragraph" w:customStyle="1" w:styleId="ps-DocumentTitle">
    <w:name w:val="ps-Document Title"/>
    <w:basedOn w:val="Standard"/>
    <w:next w:val="Standard"/>
    <w:rsid w:val="00611FB5"/>
    <w:pPr>
      <w:spacing w:before="840" w:line="820" w:lineRule="atLeast"/>
      <w:ind w:right="-397"/>
    </w:pPr>
    <w:rPr>
      <w:color w:val="4F81BD" w:themeColor="accent1"/>
      <w:sz w:val="68"/>
    </w:rPr>
  </w:style>
  <w:style w:type="paragraph" w:customStyle="1" w:styleId="ps-DocumentSubtitle">
    <w:name w:val="ps-Document Subtitle"/>
    <w:basedOn w:val="Standard"/>
    <w:next w:val="Standard"/>
    <w:rsid w:val="00611FB5"/>
    <w:pPr>
      <w:spacing w:line="820" w:lineRule="atLeast"/>
    </w:pPr>
    <w:rPr>
      <w:color w:val="C0504D" w:themeColor="accent2"/>
      <w:sz w:val="68"/>
    </w:rPr>
  </w:style>
  <w:style w:type="paragraph" w:customStyle="1" w:styleId="ps-Heading1">
    <w:name w:val="ps-Heading1"/>
    <w:basedOn w:val="Standard"/>
    <w:next w:val="Standard"/>
    <w:rsid w:val="00611FB5"/>
    <w:pPr>
      <w:numPr>
        <w:numId w:val="17"/>
      </w:numPr>
      <w:spacing w:after="400"/>
      <w:outlineLvl w:val="0"/>
    </w:pPr>
    <w:rPr>
      <w:color w:val="4F81BD" w:themeColor="accent1"/>
      <w:sz w:val="36"/>
    </w:rPr>
  </w:style>
  <w:style w:type="paragraph" w:styleId="Titel">
    <w:name w:val="Title"/>
    <w:basedOn w:val="Standard"/>
    <w:next w:val="Standard"/>
    <w:link w:val="TitelZchn"/>
    <w:qFormat/>
    <w:rsid w:val="00D500D9"/>
    <w:pPr>
      <w:spacing w:before="240" w:after="60"/>
      <w:jc w:val="center"/>
      <w:outlineLvl w:val="0"/>
    </w:pPr>
    <w:rPr>
      <w:rFonts w:cs="Times New Roman"/>
      <w:b/>
      <w:bCs/>
      <w:kern w:val="28"/>
      <w:sz w:val="32"/>
      <w:szCs w:val="32"/>
    </w:rPr>
  </w:style>
  <w:style w:type="character" w:customStyle="1" w:styleId="TitelZchn">
    <w:name w:val="Titel Zchn"/>
    <w:link w:val="Titel"/>
    <w:rsid w:val="00D500D9"/>
    <w:rPr>
      <w:rFonts w:ascii="Arial" w:hAnsi="Arial" w:cs="Times New Roman"/>
      <w:b/>
      <w:bCs/>
      <w:kern w:val="28"/>
      <w:sz w:val="32"/>
      <w:szCs w:val="32"/>
    </w:rPr>
  </w:style>
  <w:style w:type="paragraph" w:styleId="Untertitel">
    <w:name w:val="Subtitle"/>
    <w:basedOn w:val="Standard"/>
    <w:next w:val="Standard"/>
    <w:link w:val="UntertitelZchn"/>
    <w:qFormat/>
    <w:rsid w:val="00D500D9"/>
    <w:pPr>
      <w:spacing w:after="60"/>
      <w:jc w:val="center"/>
      <w:outlineLvl w:val="1"/>
    </w:pPr>
    <w:rPr>
      <w:rFonts w:cs="Times New Roman"/>
      <w:sz w:val="24"/>
    </w:rPr>
  </w:style>
  <w:style w:type="character" w:customStyle="1" w:styleId="UntertitelZchn">
    <w:name w:val="Untertitel Zchn"/>
    <w:link w:val="Untertitel"/>
    <w:rsid w:val="00D500D9"/>
    <w:rPr>
      <w:rFonts w:ascii="Arial" w:hAnsi="Arial" w:cs="Times New Roman"/>
      <w:sz w:val="24"/>
      <w:szCs w:val="24"/>
    </w:rPr>
  </w:style>
  <w:style w:type="character" w:styleId="Seitenzahl">
    <w:name w:val="page number"/>
    <w:rsid w:val="00FA1DD8"/>
    <w:rPr>
      <w:rFonts w:ascii="Arial" w:hAnsi="Arial"/>
    </w:rPr>
  </w:style>
  <w:style w:type="paragraph" w:styleId="Sprechblasentext">
    <w:name w:val="Balloon Text"/>
    <w:basedOn w:val="Standard"/>
    <w:link w:val="SprechblasentextZchn"/>
    <w:uiPriority w:val="99"/>
    <w:semiHidden/>
    <w:unhideWhenUsed/>
    <w:rsid w:val="00FA1DD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DD8"/>
    <w:rPr>
      <w:rFonts w:ascii="Tahoma" w:hAnsi="Tahoma" w:cs="Tahoma"/>
      <w:sz w:val="16"/>
      <w:szCs w:val="16"/>
    </w:rPr>
  </w:style>
  <w:style w:type="paragraph" w:customStyle="1" w:styleId="Default">
    <w:name w:val="Default"/>
    <w:rsid w:val="00FA1DD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FA1D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oith.com/en/group/purchasing/downloads/digital-solutions-75740.html" TargetMode="External"/><Relationship Id="rId13" Type="http://schemas.openxmlformats.org/officeDocument/2006/relationships/image" Target="media/image5.pn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1.WMF"/></Relationships>
</file>

<file path=word/_rels/footer2.xml.rels><?xml version="1.0" encoding="UTF-8" standalone="yes"?>
<Relationships xmlns="http://schemas.openxmlformats.org/package/2006/relationships"><Relationship Id="rId1" Type="http://schemas.openxmlformats.org/officeDocument/2006/relationships/image" Target="media/image11.WMF"/></Relationships>
</file>

<file path=word/_rels/header1.xml.rels><?xml version="1.0" encoding="UTF-8" standalone="yes"?>
<Relationships xmlns="http://schemas.openxmlformats.org/package/2006/relationships"><Relationship Id="rId1" Type="http://schemas.openxmlformats.org/officeDocument/2006/relationships/image" Target="media/image10.wmf"/></Relationships>
</file>

<file path=word/_rels/header2.xml.rels><?xml version="1.0" encoding="UTF-8" standalone="yes"?>
<Relationships xmlns="http://schemas.openxmlformats.org/package/2006/relationships"><Relationship Id="rId1" Type="http://schemas.openxmlformats.org/officeDocument/2006/relationships/image" Target="media/image10.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484</Words>
  <Characters>3052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DSZ</Company>
  <LinksUpToDate>false</LinksUpToDate>
  <CharactersWithSpaces>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Kumar, Rajeev</dc:creator>
  <cp:lastModifiedBy>Lisa Meyer</cp:lastModifiedBy>
  <cp:revision>2</cp:revision>
  <dcterms:created xsi:type="dcterms:W3CDTF">2017-05-22T07:00:00Z</dcterms:created>
  <dcterms:modified xsi:type="dcterms:W3CDTF">2017-05-22T07:00:00Z</dcterms:modified>
</cp:coreProperties>
</file>