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A11F" w14:textId="1835B5EA" w:rsidR="0056232E" w:rsidRPr="00EB0E3C" w:rsidRDefault="0056232E">
      <w:pPr>
        <w:rPr>
          <w:sz w:val="14"/>
        </w:rPr>
      </w:pPr>
    </w:p>
    <w:p w14:paraId="6D0AF102" w14:textId="77777777" w:rsidR="0070037B" w:rsidRPr="00EB0E3C" w:rsidRDefault="0070037B">
      <w:pPr>
        <w:rPr>
          <w:rFonts w:ascii="Arial" w:hAnsi="Arial" w:cs="Arial"/>
          <w:sz w:val="14"/>
        </w:rPr>
      </w:pPr>
    </w:p>
    <w:p w14:paraId="57CCD642" w14:textId="77777777" w:rsidR="00695391" w:rsidRPr="00EB0E3C" w:rsidRDefault="00695391" w:rsidP="00695391">
      <w:pPr>
        <w:pStyle w:val="CM15"/>
        <w:jc w:val="center"/>
        <w:rPr>
          <w:rFonts w:cs="Arial"/>
          <w:b/>
          <w:bCs/>
          <w:sz w:val="40"/>
          <w:szCs w:val="40"/>
          <w:lang w:val="en-US"/>
        </w:rPr>
      </w:pPr>
      <w:r w:rsidRPr="00EB0E3C">
        <w:rPr>
          <w:rFonts w:cs="Arial"/>
          <w:b/>
          <w:bCs/>
          <w:sz w:val="40"/>
          <w:szCs w:val="40"/>
          <w:lang w:val="en-US"/>
        </w:rPr>
        <w:t>PACKAGING MANUAL</w:t>
      </w:r>
    </w:p>
    <w:p w14:paraId="6844779E" w14:textId="77777777" w:rsidR="00695391" w:rsidRPr="00EB0E3C" w:rsidRDefault="00695391" w:rsidP="00695391">
      <w:pPr>
        <w:pStyle w:val="Default"/>
        <w:rPr>
          <w:lang w:val="en-US"/>
        </w:rPr>
      </w:pPr>
    </w:p>
    <w:p w14:paraId="25ADD9D8" w14:textId="77777777" w:rsidR="00695391" w:rsidRPr="00EB0E3C" w:rsidRDefault="00695391" w:rsidP="00695391">
      <w:pPr>
        <w:pStyle w:val="Default"/>
        <w:rPr>
          <w:lang w:val="en-US"/>
        </w:rPr>
      </w:pPr>
    </w:p>
    <w:p w14:paraId="198AE719" w14:textId="77777777" w:rsidR="00695391" w:rsidRPr="00EB0E3C" w:rsidRDefault="00695391" w:rsidP="00695391">
      <w:pPr>
        <w:pStyle w:val="CM15"/>
        <w:rPr>
          <w:rFonts w:cs="Arial"/>
          <w:sz w:val="32"/>
          <w:szCs w:val="32"/>
          <w:lang w:val="en-US"/>
        </w:rPr>
      </w:pPr>
      <w:r w:rsidRPr="00EB0E3C">
        <w:rPr>
          <w:rFonts w:cs="Arial"/>
          <w:b/>
          <w:bCs/>
          <w:sz w:val="32"/>
          <w:szCs w:val="32"/>
          <w:lang w:val="en-US"/>
        </w:rPr>
        <w:t>for deliveries to the J.M. Voith SE &amp; Co. KG plant in Kiel</w:t>
      </w:r>
    </w:p>
    <w:p w14:paraId="00D06355" w14:textId="77777777" w:rsidR="00695391" w:rsidRPr="00EB0E3C" w:rsidRDefault="00695391" w:rsidP="00695391">
      <w:pPr>
        <w:pStyle w:val="CM14"/>
        <w:rPr>
          <w:rFonts w:cs="Arial"/>
          <w:lang w:val="en-US"/>
        </w:rPr>
      </w:pPr>
      <w:r w:rsidRPr="00EB0E3C">
        <w:rPr>
          <w:rFonts w:cs="Arial"/>
          <w:lang w:val="en-US"/>
        </w:rPr>
        <w:t xml:space="preserve">In order to enable effective handling of the large quantities of goods arriving at our plant in Kiel, we have to use largely standardised packaging material. </w:t>
      </w:r>
    </w:p>
    <w:p w14:paraId="557F5EA9" w14:textId="77777777" w:rsidR="00695391" w:rsidRPr="00EB0E3C" w:rsidRDefault="00695391" w:rsidP="00695391">
      <w:pPr>
        <w:pStyle w:val="CM14"/>
        <w:rPr>
          <w:rFonts w:cs="Arial"/>
          <w:lang w:val="en-US"/>
        </w:rPr>
      </w:pPr>
    </w:p>
    <w:p w14:paraId="125F6EBD" w14:textId="297E8D1B" w:rsidR="00695391" w:rsidRPr="00EB0E3C" w:rsidRDefault="00695391" w:rsidP="00695391">
      <w:pPr>
        <w:pStyle w:val="CM14"/>
        <w:rPr>
          <w:rFonts w:cs="Arial"/>
          <w:lang w:val="en-US"/>
        </w:rPr>
      </w:pPr>
      <w:r w:rsidRPr="00EB0E3C">
        <w:rPr>
          <w:rFonts w:cs="Arial"/>
          <w:lang w:val="en-US"/>
        </w:rPr>
        <w:t xml:space="preserve">The </w:t>
      </w:r>
      <w:r w:rsidR="00EB0E3C" w:rsidRPr="00EB0E3C">
        <w:rPr>
          <w:rFonts w:cs="Arial"/>
          <w:lang w:val="en-US"/>
        </w:rPr>
        <w:t>use</w:t>
      </w:r>
      <w:r w:rsidRPr="00EB0E3C">
        <w:rPr>
          <w:rFonts w:cs="Arial"/>
          <w:lang w:val="en-US"/>
        </w:rPr>
        <w:t xml:space="preserve"> of our packaging is integrated into the entire material flow - from the packing process</w:t>
      </w:r>
      <w:r w:rsidR="00EB0E3C" w:rsidRPr="00EB0E3C">
        <w:rPr>
          <w:rFonts w:cs="Arial"/>
          <w:lang w:val="en-US"/>
        </w:rPr>
        <w:t xml:space="preserve"> at your premises as a supplier</w:t>
      </w:r>
      <w:r w:rsidRPr="00EB0E3C">
        <w:rPr>
          <w:rFonts w:cs="Arial"/>
          <w:lang w:val="en-US"/>
        </w:rPr>
        <w:t>, through shipping, transport, goods receipt, pos</w:t>
      </w:r>
      <w:r w:rsidR="00EB0E3C" w:rsidRPr="00EB0E3C">
        <w:rPr>
          <w:rFonts w:cs="Arial"/>
          <w:lang w:val="en-US"/>
        </w:rPr>
        <w:t>sible</w:t>
      </w:r>
      <w:r w:rsidRPr="00EB0E3C">
        <w:rPr>
          <w:rFonts w:cs="Arial"/>
          <w:lang w:val="en-US"/>
        </w:rPr>
        <w:t xml:space="preserve"> processing in production</w:t>
      </w:r>
      <w:r w:rsidR="00EB0E3C" w:rsidRPr="00EB0E3C">
        <w:rPr>
          <w:rFonts w:cs="Arial"/>
          <w:lang w:val="en-US"/>
        </w:rPr>
        <w:t>,</w:t>
      </w:r>
      <w:r w:rsidRPr="00EB0E3C">
        <w:rPr>
          <w:rFonts w:cs="Arial"/>
          <w:lang w:val="en-US"/>
        </w:rPr>
        <w:t xml:space="preserve"> and warehousing</w:t>
      </w:r>
      <w:r w:rsidR="00EB0E3C" w:rsidRPr="00EB0E3C">
        <w:rPr>
          <w:rFonts w:cs="Arial"/>
          <w:lang w:val="en-US"/>
        </w:rPr>
        <w:t>, all the way to removal for assembly</w:t>
      </w:r>
      <w:r w:rsidRPr="00EB0E3C">
        <w:rPr>
          <w:rFonts w:cs="Arial"/>
          <w:lang w:val="en-US"/>
        </w:rPr>
        <w:t xml:space="preserve">. It is therefore very important that you pay close attention to the systems and </w:t>
      </w:r>
      <w:r w:rsidR="00EB0E3C" w:rsidRPr="00EB0E3C">
        <w:rPr>
          <w:rFonts w:cs="Arial"/>
          <w:lang w:val="en-US"/>
        </w:rPr>
        <w:t xml:space="preserve">procedures </w:t>
      </w:r>
      <w:r w:rsidRPr="00EB0E3C">
        <w:rPr>
          <w:rFonts w:cs="Arial"/>
          <w:lang w:val="en-US"/>
        </w:rPr>
        <w:t xml:space="preserve"> described in this manual</w:t>
      </w:r>
      <w:r w:rsidR="00EB0E3C" w:rsidRPr="00EB0E3C">
        <w:rPr>
          <w:rFonts w:cs="Arial"/>
          <w:lang w:val="en-US"/>
        </w:rPr>
        <w:t xml:space="preserve">, as they result from this integration. </w:t>
      </w:r>
      <w:r w:rsidRPr="00EB0E3C">
        <w:rPr>
          <w:rFonts w:cs="Arial"/>
          <w:lang w:val="en-US"/>
        </w:rPr>
        <w:t xml:space="preserve"> </w:t>
      </w:r>
    </w:p>
    <w:p w14:paraId="7227F278" w14:textId="77777777" w:rsidR="00695391" w:rsidRPr="00EB0E3C" w:rsidRDefault="00695391" w:rsidP="00695391">
      <w:pPr>
        <w:pStyle w:val="CM14"/>
        <w:rPr>
          <w:rFonts w:cs="Arial"/>
          <w:lang w:val="en-US"/>
        </w:rPr>
      </w:pPr>
    </w:p>
    <w:p w14:paraId="018DCD13" w14:textId="77777777" w:rsidR="00695391" w:rsidRPr="00EB0E3C" w:rsidRDefault="00695391" w:rsidP="00695391">
      <w:pPr>
        <w:pStyle w:val="CM14"/>
        <w:rPr>
          <w:rFonts w:cs="Arial"/>
          <w:lang w:val="en-US"/>
        </w:rPr>
      </w:pPr>
      <w:r w:rsidRPr="00EB0E3C">
        <w:rPr>
          <w:rFonts w:cs="Arial"/>
          <w:lang w:val="en-US"/>
        </w:rPr>
        <w:t xml:space="preserve">In this manual, we have compiled the descriptions and instructions related to the use of our packaging. These should be mutually beneficial in your deliveries to us. </w:t>
      </w:r>
    </w:p>
    <w:p w14:paraId="3800FF89" w14:textId="77777777" w:rsidR="00695391" w:rsidRPr="00EB0E3C" w:rsidRDefault="00695391" w:rsidP="00695391">
      <w:pPr>
        <w:pStyle w:val="Default"/>
        <w:rPr>
          <w:lang w:val="en-US"/>
        </w:rPr>
      </w:pPr>
    </w:p>
    <w:p w14:paraId="1957F600" w14:textId="77777777" w:rsidR="00695391" w:rsidRPr="00EB0E3C" w:rsidRDefault="00695391" w:rsidP="00695391">
      <w:pPr>
        <w:pStyle w:val="Default"/>
        <w:rPr>
          <w:lang w:val="en-US"/>
        </w:rPr>
      </w:pPr>
    </w:p>
    <w:p w14:paraId="5E852B06" w14:textId="77777777" w:rsidR="00695391" w:rsidRPr="00EB0E3C" w:rsidRDefault="00695391" w:rsidP="00695391">
      <w:pPr>
        <w:pStyle w:val="Default"/>
        <w:rPr>
          <w:lang w:val="en-US"/>
        </w:rPr>
      </w:pPr>
    </w:p>
    <w:p w14:paraId="35D07AE5" w14:textId="77777777" w:rsidR="00C52A80" w:rsidRPr="00EB0E3C" w:rsidRDefault="00C60724" w:rsidP="00C52A80">
      <w:pPr>
        <w:pStyle w:val="Default"/>
        <w:jc w:val="center"/>
        <w:rPr>
          <w:lang w:val="en-US"/>
        </w:rPr>
      </w:pPr>
      <w:r w:rsidRPr="00EB0E3C">
        <w:rPr>
          <w:lang w:val="en-US"/>
        </w:rPr>
        <w:t>J.M. Voith SE &amp; Co. KG | VTA</w:t>
      </w:r>
    </w:p>
    <w:p w14:paraId="1A076462" w14:textId="77777777" w:rsidR="00C52A80" w:rsidRPr="00EB0E3C" w:rsidRDefault="00695391" w:rsidP="00C52A80">
      <w:pPr>
        <w:pStyle w:val="Default"/>
        <w:jc w:val="center"/>
        <w:rPr>
          <w:lang w:val="en-US"/>
        </w:rPr>
      </w:pPr>
      <w:r w:rsidRPr="00EB0E3C">
        <w:rPr>
          <w:lang w:val="en-US"/>
        </w:rPr>
        <w:t>Uferstraße 80</w:t>
      </w:r>
    </w:p>
    <w:p w14:paraId="28A2B821" w14:textId="77777777" w:rsidR="00695391" w:rsidRPr="00EB0E3C" w:rsidRDefault="00695391" w:rsidP="00C52A80">
      <w:pPr>
        <w:pStyle w:val="Default"/>
        <w:jc w:val="center"/>
        <w:rPr>
          <w:lang w:val="en-US"/>
        </w:rPr>
      </w:pPr>
      <w:r w:rsidRPr="00EB0E3C">
        <w:rPr>
          <w:lang w:val="en-US"/>
        </w:rPr>
        <w:t>24106 Kiel</w:t>
      </w:r>
    </w:p>
    <w:p w14:paraId="057E8A21" w14:textId="77777777" w:rsidR="00C52A80" w:rsidRPr="00EB0E3C" w:rsidRDefault="00C52A80" w:rsidP="00C52A80">
      <w:pPr>
        <w:pStyle w:val="Default"/>
        <w:jc w:val="center"/>
        <w:rPr>
          <w:lang w:val="en-US"/>
        </w:rPr>
      </w:pPr>
    </w:p>
    <w:p w14:paraId="6285DA0B" w14:textId="77777777" w:rsidR="00695391" w:rsidRPr="00EB0E3C" w:rsidRDefault="00695391" w:rsidP="00695391">
      <w:pPr>
        <w:pStyle w:val="Default"/>
        <w:suppressAutoHyphens/>
        <w:spacing w:line="276" w:lineRule="atLeast"/>
        <w:jc w:val="center"/>
        <w:rPr>
          <w:color w:val="auto"/>
          <w:lang w:val="en-US"/>
        </w:rPr>
      </w:pPr>
      <w:r w:rsidRPr="00EB0E3C">
        <w:rPr>
          <w:color w:val="auto"/>
          <w:lang w:val="en-US"/>
        </w:rPr>
        <w:t>Tel.: 0431 / 25959 - 0 Fax: 0431 / 25959 - 999</w:t>
      </w:r>
      <w:r w:rsidRPr="00EB0E3C">
        <w:rPr>
          <w:color w:val="auto"/>
          <w:lang w:val="en-US"/>
        </w:rPr>
        <w:br/>
      </w:r>
    </w:p>
    <w:p w14:paraId="440AD1D4" w14:textId="77777777" w:rsidR="00695391" w:rsidRPr="00EB0E3C" w:rsidRDefault="00695391" w:rsidP="00695391">
      <w:pPr>
        <w:pStyle w:val="Default"/>
        <w:pageBreakBefore/>
        <w:suppressAutoHyphens/>
        <w:rPr>
          <w:color w:val="auto"/>
          <w:lang w:val="en-US"/>
        </w:rPr>
      </w:pPr>
    </w:p>
    <w:p w14:paraId="6E209930" w14:textId="77777777" w:rsidR="00695391" w:rsidRPr="00EB0E3C" w:rsidRDefault="00695391" w:rsidP="00695391">
      <w:pPr>
        <w:pStyle w:val="CM17"/>
        <w:suppressAutoHyphens/>
        <w:jc w:val="center"/>
        <w:rPr>
          <w:rFonts w:cs="Arial"/>
          <w:b/>
          <w:bCs/>
          <w:sz w:val="28"/>
          <w:szCs w:val="28"/>
          <w:u w:val="single"/>
          <w:lang w:val="en-US"/>
        </w:rPr>
      </w:pPr>
    </w:p>
    <w:p w14:paraId="73A1CB35" w14:textId="77777777" w:rsidR="00695391" w:rsidRPr="00EB0E3C" w:rsidRDefault="00695391" w:rsidP="00695391">
      <w:pPr>
        <w:pStyle w:val="CM17"/>
        <w:suppressAutoHyphens/>
        <w:spacing w:after="0"/>
        <w:rPr>
          <w:rFonts w:cs="Arial"/>
          <w:bCs/>
          <w:lang w:val="en-US"/>
        </w:rPr>
      </w:pPr>
      <w:r w:rsidRPr="00EB0E3C">
        <w:rPr>
          <w:rFonts w:cs="Arial"/>
          <w:b/>
          <w:bCs/>
          <w:sz w:val="28"/>
          <w:szCs w:val="28"/>
          <w:u w:val="single"/>
          <w:lang w:val="en-US"/>
        </w:rPr>
        <w:t>TABLE OF CONTENTS</w:t>
      </w:r>
      <w:r w:rsidRPr="00EB0E3C">
        <w:rPr>
          <w:rFonts w:cs="Arial"/>
          <w:b/>
          <w:bCs/>
          <w:sz w:val="28"/>
          <w:szCs w:val="28"/>
          <w:u w:val="single"/>
          <w:lang w:val="en-US"/>
        </w:rPr>
        <w:br/>
      </w:r>
    </w:p>
    <w:p w14:paraId="20FDAB5D" w14:textId="24D94A53" w:rsidR="005F7A01" w:rsidRPr="00EB0E3C" w:rsidRDefault="00695391">
      <w:pPr>
        <w:pStyle w:val="Verzeichnis1"/>
        <w:rPr>
          <w:rFonts w:ascii="Arial" w:hAnsi="Arial" w:cs="Arial"/>
          <w:b w:val="0"/>
          <w:szCs w:val="24"/>
        </w:rPr>
      </w:pPr>
      <w:r w:rsidRPr="00EB0E3C">
        <w:rPr>
          <w:rFonts w:ascii="Arial" w:hAnsi="Arial" w:cs="Arial"/>
          <w:b w:val="0"/>
          <w:sz w:val="28"/>
          <w:szCs w:val="28"/>
        </w:rPr>
        <w:fldChar w:fldCharType="begin"/>
      </w:r>
      <w:r w:rsidRPr="00EB0E3C">
        <w:rPr>
          <w:rFonts w:ascii="Arial" w:hAnsi="Arial" w:cs="Arial"/>
          <w:b w:val="0"/>
          <w:sz w:val="28"/>
          <w:szCs w:val="28"/>
        </w:rPr>
        <w:instrText xml:space="preserve"> TOC \o "1-2" \h \z \u </w:instrText>
      </w:r>
      <w:r w:rsidRPr="00EB0E3C">
        <w:rPr>
          <w:rFonts w:ascii="Arial" w:hAnsi="Arial" w:cs="Arial"/>
          <w:b w:val="0"/>
          <w:sz w:val="28"/>
          <w:szCs w:val="28"/>
        </w:rPr>
        <w:fldChar w:fldCharType="separate"/>
      </w:r>
      <w:hyperlink w:anchor="_Toc304446153" w:history="1">
        <w:r w:rsidR="005F7A01" w:rsidRPr="00EB0E3C">
          <w:rPr>
            <w:rStyle w:val="Hyperlink"/>
            <w:rFonts w:ascii="Arial" w:hAnsi="Arial" w:cs="Arial"/>
            <w:color w:val="auto"/>
            <w:u w:val="none"/>
          </w:rPr>
          <w:t>1</w:t>
        </w:r>
        <w:r w:rsidR="005F7A01" w:rsidRPr="00EB0E3C">
          <w:rPr>
            <w:rFonts w:ascii="Arial" w:hAnsi="Arial" w:cs="Arial"/>
            <w:b w:val="0"/>
            <w:szCs w:val="24"/>
          </w:rPr>
          <w:tab/>
        </w:r>
        <w:r w:rsidR="005F7A01" w:rsidRPr="00EB0E3C">
          <w:rPr>
            <w:rStyle w:val="Hyperlink"/>
            <w:rFonts w:ascii="Arial" w:hAnsi="Arial" w:cs="Arial"/>
            <w:color w:val="auto"/>
            <w:u w:val="none"/>
          </w:rPr>
          <w:t>General</w:t>
        </w:r>
        <w:r w:rsidR="00EB0E3C" w:rsidRPr="00EB0E3C">
          <w:rPr>
            <w:rStyle w:val="Hyperlink"/>
            <w:rFonts w:ascii="Arial" w:hAnsi="Arial" w:cs="Arial"/>
            <w:color w:val="auto"/>
            <w:u w:val="none"/>
          </w:rPr>
          <w:t xml:space="preserve"> Information</w:t>
        </w:r>
        <w:r w:rsidR="005F7A01" w:rsidRPr="00EB0E3C">
          <w:rPr>
            <w:rFonts w:ascii="Arial" w:hAnsi="Arial" w:cs="Arial"/>
            <w:webHidden/>
          </w:rPr>
          <w:tab/>
        </w:r>
        <w:r w:rsidR="00D2407D" w:rsidRPr="00EB0E3C">
          <w:rPr>
            <w:rFonts w:ascii="Arial" w:hAnsi="Arial" w:cs="Arial"/>
            <w:webHidden/>
          </w:rPr>
          <w:t xml:space="preserve">- </w:t>
        </w:r>
        <w:r w:rsidR="005F7A01" w:rsidRPr="00EB0E3C">
          <w:rPr>
            <w:rFonts w:ascii="Arial" w:hAnsi="Arial" w:cs="Arial"/>
            <w:webHidden/>
          </w:rPr>
          <w:fldChar w:fldCharType="begin"/>
        </w:r>
        <w:r w:rsidR="005F7A01" w:rsidRPr="00EB0E3C">
          <w:rPr>
            <w:rFonts w:ascii="Arial" w:hAnsi="Arial" w:cs="Arial"/>
            <w:webHidden/>
          </w:rPr>
          <w:instrText xml:space="preserve"> PAGEREF _Toc304446153 \h </w:instrText>
        </w:r>
        <w:r w:rsidR="005F7A01" w:rsidRPr="00EB0E3C">
          <w:rPr>
            <w:rFonts w:ascii="Arial" w:hAnsi="Arial" w:cs="Arial"/>
            <w:webHidden/>
          </w:rPr>
        </w:r>
        <w:r w:rsidR="005F7A01" w:rsidRPr="00EB0E3C">
          <w:rPr>
            <w:rFonts w:ascii="Arial" w:hAnsi="Arial" w:cs="Arial"/>
            <w:webHidden/>
          </w:rPr>
          <w:fldChar w:fldCharType="separate"/>
        </w:r>
        <w:r w:rsidR="00717C93" w:rsidRPr="00EB0E3C">
          <w:rPr>
            <w:rFonts w:ascii="Arial" w:hAnsi="Arial" w:cs="Arial"/>
            <w:webHidden/>
          </w:rPr>
          <w:t>3</w:t>
        </w:r>
        <w:r w:rsidR="005F7A01" w:rsidRPr="00EB0E3C">
          <w:rPr>
            <w:rFonts w:ascii="Arial" w:hAnsi="Arial" w:cs="Arial"/>
            <w:webHidden/>
          </w:rPr>
          <w:fldChar w:fldCharType="end"/>
        </w:r>
      </w:hyperlink>
      <w:r w:rsidR="00D2407D" w:rsidRPr="00EB0E3C">
        <w:rPr>
          <w:rStyle w:val="Hyperlink"/>
          <w:rFonts w:ascii="Arial" w:hAnsi="Arial" w:cs="Arial"/>
          <w:color w:val="auto"/>
          <w:u w:val="none"/>
        </w:rPr>
        <w:t xml:space="preserve"> -</w:t>
      </w:r>
    </w:p>
    <w:p w14:paraId="3EA3D30C" w14:textId="54C86268" w:rsidR="005F7A01" w:rsidRPr="00EB0E3C" w:rsidRDefault="005F7A01">
      <w:pPr>
        <w:pStyle w:val="Verzeichnis1"/>
        <w:rPr>
          <w:rFonts w:ascii="Arial" w:hAnsi="Arial" w:cs="Arial"/>
          <w:b w:val="0"/>
          <w:szCs w:val="24"/>
        </w:rPr>
      </w:pPr>
      <w:hyperlink w:anchor="_Toc304446154" w:history="1">
        <w:r w:rsidRPr="00EB0E3C">
          <w:rPr>
            <w:rStyle w:val="Hyperlink"/>
            <w:rFonts w:ascii="Arial" w:hAnsi="Arial" w:cs="Arial"/>
            <w:color w:val="auto"/>
            <w:u w:val="none"/>
          </w:rPr>
          <w:t>2</w:t>
        </w:r>
        <w:r w:rsidRPr="00EB0E3C">
          <w:rPr>
            <w:rFonts w:ascii="Arial" w:hAnsi="Arial" w:cs="Arial"/>
            <w:b w:val="0"/>
            <w:szCs w:val="24"/>
          </w:rPr>
          <w:tab/>
        </w:r>
        <w:r w:rsidRPr="00EB0E3C">
          <w:rPr>
            <w:rStyle w:val="Hyperlink"/>
            <w:rFonts w:ascii="Arial" w:hAnsi="Arial" w:cs="Arial"/>
            <w:color w:val="auto"/>
            <w:u w:val="none"/>
          </w:rPr>
          <w:t xml:space="preserve">Description of </w:t>
        </w:r>
        <w:r w:rsidR="00EB0E3C" w:rsidRPr="00EB0E3C">
          <w:rPr>
            <w:rStyle w:val="Hyperlink"/>
            <w:rFonts w:ascii="Arial" w:hAnsi="Arial" w:cs="Arial"/>
            <w:color w:val="auto"/>
            <w:u w:val="none"/>
          </w:rPr>
          <w:t>P</w:t>
        </w:r>
        <w:r w:rsidRPr="00EB0E3C">
          <w:rPr>
            <w:rStyle w:val="Hyperlink"/>
            <w:rFonts w:ascii="Arial" w:hAnsi="Arial" w:cs="Arial"/>
            <w:color w:val="auto"/>
            <w:u w:val="none"/>
          </w:rPr>
          <w:t xml:space="preserve">ackaging </w:t>
        </w:r>
        <w:r w:rsidR="00EB0E3C" w:rsidRPr="00EB0E3C">
          <w:rPr>
            <w:rStyle w:val="Hyperlink"/>
            <w:rFonts w:ascii="Arial" w:hAnsi="Arial" w:cs="Arial"/>
            <w:color w:val="auto"/>
            <w:u w:val="none"/>
          </w:rPr>
          <w:t>A</w:t>
        </w:r>
        <w:r w:rsidRPr="00EB0E3C">
          <w:rPr>
            <w:rStyle w:val="Hyperlink"/>
            <w:rFonts w:ascii="Arial" w:hAnsi="Arial" w:cs="Arial"/>
            <w:color w:val="auto"/>
            <w:u w:val="none"/>
          </w:rPr>
          <w:t>pproved by Voith</w:t>
        </w:r>
        <w:r w:rsidRPr="00EB0E3C">
          <w:rPr>
            <w:rFonts w:ascii="Arial" w:hAnsi="Arial" w:cs="Arial"/>
            <w:webHidden/>
          </w:rPr>
          <w:tab/>
        </w:r>
        <w:r w:rsidR="00D2407D" w:rsidRPr="00EB0E3C">
          <w:rPr>
            <w:rFonts w:ascii="Arial" w:hAnsi="Arial" w:cs="Arial"/>
            <w:webHidden/>
          </w:rPr>
          <w:t xml:space="preserve">- </w:t>
        </w:r>
        <w:r w:rsidRPr="00EB0E3C">
          <w:rPr>
            <w:rFonts w:ascii="Arial" w:hAnsi="Arial" w:cs="Arial"/>
            <w:webHidden/>
          </w:rPr>
          <w:fldChar w:fldCharType="begin"/>
        </w:r>
        <w:r w:rsidRPr="00EB0E3C">
          <w:rPr>
            <w:rFonts w:ascii="Arial" w:hAnsi="Arial" w:cs="Arial"/>
            <w:webHidden/>
          </w:rPr>
          <w:instrText xml:space="preserve"> PAGEREF _Toc304446154 \h </w:instrText>
        </w:r>
        <w:r w:rsidRPr="00EB0E3C">
          <w:rPr>
            <w:rFonts w:ascii="Arial" w:hAnsi="Arial" w:cs="Arial"/>
            <w:webHidden/>
          </w:rPr>
        </w:r>
        <w:r w:rsidRPr="00EB0E3C">
          <w:rPr>
            <w:rFonts w:ascii="Arial" w:hAnsi="Arial" w:cs="Arial"/>
            <w:webHidden/>
          </w:rPr>
          <w:fldChar w:fldCharType="separate"/>
        </w:r>
        <w:r w:rsidR="00717C93" w:rsidRPr="00EB0E3C">
          <w:rPr>
            <w:rFonts w:ascii="Arial" w:hAnsi="Arial" w:cs="Arial"/>
            <w:webHidden/>
          </w:rPr>
          <w:t>4</w:t>
        </w:r>
        <w:r w:rsidRPr="00EB0E3C">
          <w:rPr>
            <w:rFonts w:ascii="Arial" w:hAnsi="Arial" w:cs="Arial"/>
            <w:webHidden/>
          </w:rPr>
          <w:fldChar w:fldCharType="end"/>
        </w:r>
      </w:hyperlink>
      <w:r w:rsidR="00D2407D" w:rsidRPr="00EB0E3C">
        <w:rPr>
          <w:rStyle w:val="Hyperlink"/>
          <w:rFonts w:ascii="Arial" w:hAnsi="Arial" w:cs="Arial"/>
          <w:color w:val="auto"/>
          <w:u w:val="none"/>
        </w:rPr>
        <w:t xml:space="preserve"> -</w:t>
      </w:r>
    </w:p>
    <w:p w14:paraId="2DE4390B" w14:textId="59F49EE0" w:rsidR="005F7A01" w:rsidRPr="00EB0E3C" w:rsidRDefault="005F7A01">
      <w:pPr>
        <w:pStyle w:val="Verzeichnis1"/>
        <w:rPr>
          <w:rFonts w:ascii="Arial" w:hAnsi="Arial" w:cs="Arial"/>
          <w:b w:val="0"/>
          <w:szCs w:val="24"/>
        </w:rPr>
      </w:pPr>
      <w:hyperlink w:anchor="_Toc304446155" w:history="1">
        <w:r w:rsidRPr="00EB0E3C">
          <w:rPr>
            <w:rStyle w:val="Hyperlink"/>
            <w:rFonts w:ascii="Arial" w:hAnsi="Arial" w:cs="Arial"/>
            <w:color w:val="auto"/>
            <w:u w:val="none"/>
          </w:rPr>
          <w:t>3</w:t>
        </w:r>
        <w:r w:rsidRPr="00EB0E3C">
          <w:rPr>
            <w:rFonts w:ascii="Arial" w:hAnsi="Arial" w:cs="Arial"/>
            <w:b w:val="0"/>
            <w:szCs w:val="24"/>
          </w:rPr>
          <w:tab/>
        </w:r>
        <w:r w:rsidRPr="00EB0E3C">
          <w:rPr>
            <w:rStyle w:val="Hyperlink"/>
            <w:rFonts w:ascii="Arial" w:hAnsi="Arial" w:cs="Arial"/>
            <w:color w:val="auto"/>
            <w:u w:val="none"/>
          </w:rPr>
          <w:t xml:space="preserve">Requirements for </w:t>
        </w:r>
        <w:r w:rsidR="00EB0E3C" w:rsidRPr="00EB0E3C">
          <w:rPr>
            <w:rStyle w:val="Hyperlink"/>
            <w:rFonts w:ascii="Arial" w:hAnsi="Arial" w:cs="Arial"/>
            <w:color w:val="auto"/>
            <w:u w:val="none"/>
          </w:rPr>
          <w:t>P</w:t>
        </w:r>
        <w:r w:rsidRPr="00EB0E3C">
          <w:rPr>
            <w:rStyle w:val="Hyperlink"/>
            <w:rFonts w:ascii="Arial" w:hAnsi="Arial" w:cs="Arial"/>
            <w:color w:val="auto"/>
            <w:u w:val="none"/>
          </w:rPr>
          <w:t xml:space="preserve">ackaging </w:t>
        </w:r>
        <w:r w:rsidR="00EB0E3C" w:rsidRPr="00EB0E3C">
          <w:rPr>
            <w:rStyle w:val="Hyperlink"/>
            <w:rFonts w:ascii="Arial" w:hAnsi="Arial" w:cs="Arial"/>
            <w:color w:val="auto"/>
            <w:u w:val="none"/>
          </w:rPr>
          <w:t>M</w:t>
        </w:r>
        <w:r w:rsidRPr="00EB0E3C">
          <w:rPr>
            <w:rStyle w:val="Hyperlink"/>
            <w:rFonts w:ascii="Arial" w:hAnsi="Arial" w:cs="Arial"/>
            <w:color w:val="auto"/>
            <w:u w:val="none"/>
          </w:rPr>
          <w:t>aterial</w:t>
        </w:r>
        <w:r w:rsidR="00EB0E3C" w:rsidRPr="00EB0E3C">
          <w:rPr>
            <w:rStyle w:val="Hyperlink"/>
            <w:rFonts w:ascii="Arial" w:hAnsi="Arial" w:cs="Arial"/>
            <w:color w:val="auto"/>
            <w:u w:val="none"/>
          </w:rPr>
          <w:t>s</w:t>
        </w:r>
        <w:r w:rsidRPr="00EB0E3C">
          <w:rPr>
            <w:rFonts w:ascii="Arial" w:hAnsi="Arial" w:cs="Arial"/>
            <w:webHidden/>
          </w:rPr>
          <w:tab/>
        </w:r>
        <w:r w:rsidR="00D2407D" w:rsidRPr="00EB0E3C">
          <w:rPr>
            <w:rFonts w:ascii="Arial" w:hAnsi="Arial" w:cs="Arial"/>
            <w:webHidden/>
          </w:rPr>
          <w:t xml:space="preserve">- </w:t>
        </w:r>
        <w:r w:rsidRPr="00EB0E3C">
          <w:rPr>
            <w:rFonts w:ascii="Arial" w:hAnsi="Arial" w:cs="Arial"/>
            <w:webHidden/>
          </w:rPr>
          <w:fldChar w:fldCharType="begin"/>
        </w:r>
        <w:r w:rsidRPr="00EB0E3C">
          <w:rPr>
            <w:rFonts w:ascii="Arial" w:hAnsi="Arial" w:cs="Arial"/>
            <w:webHidden/>
          </w:rPr>
          <w:instrText xml:space="preserve"> PAGEREF _Toc304446155 \h </w:instrText>
        </w:r>
        <w:r w:rsidRPr="00EB0E3C">
          <w:rPr>
            <w:rFonts w:ascii="Arial" w:hAnsi="Arial" w:cs="Arial"/>
            <w:webHidden/>
          </w:rPr>
        </w:r>
        <w:r w:rsidRPr="00EB0E3C">
          <w:rPr>
            <w:rFonts w:ascii="Arial" w:hAnsi="Arial" w:cs="Arial"/>
            <w:webHidden/>
          </w:rPr>
          <w:fldChar w:fldCharType="separate"/>
        </w:r>
        <w:r w:rsidR="00717C93" w:rsidRPr="00EB0E3C">
          <w:rPr>
            <w:rFonts w:ascii="Arial" w:hAnsi="Arial" w:cs="Arial"/>
            <w:webHidden/>
          </w:rPr>
          <w:t>5</w:t>
        </w:r>
        <w:r w:rsidRPr="00EB0E3C">
          <w:rPr>
            <w:rFonts w:ascii="Arial" w:hAnsi="Arial" w:cs="Arial"/>
            <w:webHidden/>
          </w:rPr>
          <w:fldChar w:fldCharType="end"/>
        </w:r>
      </w:hyperlink>
      <w:r w:rsidR="00D2407D" w:rsidRPr="00EB0E3C">
        <w:rPr>
          <w:rStyle w:val="Hyperlink"/>
          <w:rFonts w:ascii="Arial" w:hAnsi="Arial" w:cs="Arial"/>
          <w:color w:val="auto"/>
          <w:u w:val="none"/>
        </w:rPr>
        <w:t xml:space="preserve"> -</w:t>
      </w:r>
    </w:p>
    <w:p w14:paraId="276D31FD" w14:textId="7967AD81" w:rsidR="005F7A01" w:rsidRPr="00EB0E3C" w:rsidRDefault="005F7A01">
      <w:pPr>
        <w:pStyle w:val="Verzeichnis1"/>
        <w:rPr>
          <w:rFonts w:ascii="Arial" w:hAnsi="Arial" w:cs="Arial"/>
          <w:b w:val="0"/>
          <w:szCs w:val="24"/>
        </w:rPr>
      </w:pPr>
      <w:hyperlink w:anchor="_Toc304446156" w:history="1">
        <w:r w:rsidRPr="00EB0E3C">
          <w:rPr>
            <w:rStyle w:val="Hyperlink"/>
            <w:rFonts w:ascii="Arial" w:hAnsi="Arial" w:cs="Arial"/>
            <w:color w:val="auto"/>
            <w:u w:val="none"/>
          </w:rPr>
          <w:t>4</w:t>
        </w:r>
        <w:r w:rsidRPr="00EB0E3C">
          <w:rPr>
            <w:rFonts w:ascii="Arial" w:hAnsi="Arial" w:cs="Arial"/>
            <w:b w:val="0"/>
            <w:szCs w:val="24"/>
          </w:rPr>
          <w:tab/>
        </w:r>
        <w:r w:rsidRPr="00EB0E3C">
          <w:rPr>
            <w:rStyle w:val="Hyperlink"/>
            <w:rFonts w:ascii="Arial" w:hAnsi="Arial" w:cs="Arial"/>
            <w:color w:val="auto"/>
            <w:u w:val="none"/>
          </w:rPr>
          <w:t>Pack</w:t>
        </w:r>
        <w:r w:rsidR="00EB0E3C" w:rsidRPr="00EB0E3C">
          <w:rPr>
            <w:rStyle w:val="Hyperlink"/>
            <w:rFonts w:ascii="Arial" w:hAnsi="Arial" w:cs="Arial"/>
            <w:color w:val="auto"/>
            <w:u w:val="none"/>
          </w:rPr>
          <w:t>aging</w:t>
        </w:r>
        <w:r w:rsidRPr="00EB0E3C">
          <w:rPr>
            <w:rStyle w:val="Hyperlink"/>
            <w:rFonts w:ascii="Arial" w:hAnsi="Arial" w:cs="Arial"/>
            <w:color w:val="auto"/>
            <w:u w:val="none"/>
          </w:rPr>
          <w:t xml:space="preserve"> </w:t>
        </w:r>
        <w:r w:rsidR="00EB0E3C" w:rsidRPr="00EB0E3C">
          <w:rPr>
            <w:rStyle w:val="Hyperlink"/>
            <w:rFonts w:ascii="Arial" w:hAnsi="Arial" w:cs="Arial"/>
            <w:color w:val="auto"/>
            <w:u w:val="none"/>
          </w:rPr>
          <w:t>I</w:t>
        </w:r>
        <w:r w:rsidRPr="00EB0E3C">
          <w:rPr>
            <w:rStyle w:val="Hyperlink"/>
            <w:rFonts w:ascii="Arial" w:hAnsi="Arial" w:cs="Arial"/>
            <w:color w:val="auto"/>
            <w:u w:val="none"/>
          </w:rPr>
          <w:t>nstructions</w:t>
        </w:r>
        <w:r w:rsidRPr="00EB0E3C">
          <w:rPr>
            <w:rFonts w:ascii="Arial" w:hAnsi="Arial" w:cs="Arial"/>
            <w:webHidden/>
          </w:rPr>
          <w:tab/>
        </w:r>
        <w:r w:rsidR="00D2407D" w:rsidRPr="00EB0E3C">
          <w:rPr>
            <w:rFonts w:ascii="Arial" w:hAnsi="Arial" w:cs="Arial"/>
            <w:webHidden/>
          </w:rPr>
          <w:t xml:space="preserve">- </w:t>
        </w:r>
        <w:r w:rsidRPr="00EB0E3C">
          <w:rPr>
            <w:rFonts w:ascii="Arial" w:hAnsi="Arial" w:cs="Arial"/>
            <w:webHidden/>
          </w:rPr>
          <w:fldChar w:fldCharType="begin"/>
        </w:r>
        <w:r w:rsidRPr="00EB0E3C">
          <w:rPr>
            <w:rFonts w:ascii="Arial" w:hAnsi="Arial" w:cs="Arial"/>
            <w:webHidden/>
          </w:rPr>
          <w:instrText xml:space="preserve"> PAGEREF _Toc304446156 \h </w:instrText>
        </w:r>
        <w:r w:rsidRPr="00EB0E3C">
          <w:rPr>
            <w:rFonts w:ascii="Arial" w:hAnsi="Arial" w:cs="Arial"/>
            <w:webHidden/>
          </w:rPr>
        </w:r>
        <w:r w:rsidRPr="00EB0E3C">
          <w:rPr>
            <w:rFonts w:ascii="Arial" w:hAnsi="Arial" w:cs="Arial"/>
            <w:webHidden/>
          </w:rPr>
          <w:fldChar w:fldCharType="separate"/>
        </w:r>
        <w:r w:rsidR="00717C93" w:rsidRPr="00EB0E3C">
          <w:rPr>
            <w:rFonts w:ascii="Arial" w:hAnsi="Arial" w:cs="Arial"/>
            <w:webHidden/>
          </w:rPr>
          <w:t>6</w:t>
        </w:r>
        <w:r w:rsidRPr="00EB0E3C">
          <w:rPr>
            <w:rFonts w:ascii="Arial" w:hAnsi="Arial" w:cs="Arial"/>
            <w:webHidden/>
          </w:rPr>
          <w:fldChar w:fldCharType="end"/>
        </w:r>
      </w:hyperlink>
      <w:r w:rsidR="00D2407D" w:rsidRPr="00EB0E3C">
        <w:rPr>
          <w:rStyle w:val="Hyperlink"/>
          <w:rFonts w:ascii="Arial" w:hAnsi="Arial" w:cs="Arial"/>
          <w:color w:val="auto"/>
          <w:u w:val="none"/>
        </w:rPr>
        <w:t xml:space="preserve"> - </w:t>
      </w:r>
    </w:p>
    <w:p w14:paraId="23238C55" w14:textId="2F251B09" w:rsidR="005F7A01" w:rsidRPr="00EB0E3C" w:rsidRDefault="005F7A01">
      <w:pPr>
        <w:pStyle w:val="Verzeichnis1"/>
        <w:rPr>
          <w:rFonts w:ascii="Arial" w:hAnsi="Arial" w:cs="Arial"/>
          <w:b w:val="0"/>
          <w:szCs w:val="24"/>
        </w:rPr>
      </w:pPr>
      <w:hyperlink w:anchor="_Toc304446157" w:history="1">
        <w:r w:rsidRPr="00EB0E3C">
          <w:rPr>
            <w:rStyle w:val="Hyperlink"/>
            <w:rFonts w:ascii="Arial" w:hAnsi="Arial" w:cs="Arial"/>
            <w:color w:val="auto"/>
            <w:u w:val="none"/>
          </w:rPr>
          <w:t>5</w:t>
        </w:r>
        <w:r w:rsidRPr="00EB0E3C">
          <w:rPr>
            <w:rFonts w:ascii="Arial" w:hAnsi="Arial" w:cs="Arial"/>
            <w:b w:val="0"/>
            <w:szCs w:val="24"/>
          </w:rPr>
          <w:tab/>
        </w:r>
        <w:r w:rsidRPr="00EB0E3C">
          <w:rPr>
            <w:rStyle w:val="Hyperlink"/>
            <w:rFonts w:ascii="Arial" w:hAnsi="Arial" w:cs="Arial"/>
            <w:color w:val="auto"/>
            <w:u w:val="none"/>
          </w:rPr>
          <w:t>Labe</w:t>
        </w:r>
        <w:r w:rsidR="00EB0E3C" w:rsidRPr="00EB0E3C">
          <w:rPr>
            <w:rStyle w:val="Hyperlink"/>
            <w:rFonts w:ascii="Arial" w:hAnsi="Arial" w:cs="Arial"/>
            <w:color w:val="auto"/>
            <w:u w:val="none"/>
          </w:rPr>
          <w:t>l</w:t>
        </w:r>
        <w:r w:rsidRPr="00EB0E3C">
          <w:rPr>
            <w:rStyle w:val="Hyperlink"/>
            <w:rFonts w:ascii="Arial" w:hAnsi="Arial" w:cs="Arial"/>
            <w:color w:val="auto"/>
            <w:u w:val="none"/>
          </w:rPr>
          <w:t xml:space="preserve">ling of </w:t>
        </w:r>
        <w:r w:rsidR="00EB0E3C" w:rsidRPr="00EB0E3C">
          <w:rPr>
            <w:rStyle w:val="Hyperlink"/>
            <w:rFonts w:ascii="Arial" w:hAnsi="Arial" w:cs="Arial"/>
            <w:color w:val="auto"/>
            <w:u w:val="none"/>
          </w:rPr>
          <w:t>G</w:t>
        </w:r>
        <w:r w:rsidRPr="00EB0E3C">
          <w:rPr>
            <w:rStyle w:val="Hyperlink"/>
            <w:rFonts w:ascii="Arial" w:hAnsi="Arial" w:cs="Arial"/>
            <w:color w:val="auto"/>
            <w:u w:val="none"/>
          </w:rPr>
          <w:t xml:space="preserve">oods and </w:t>
        </w:r>
        <w:r w:rsidR="00EB0E3C" w:rsidRPr="00EB0E3C">
          <w:rPr>
            <w:rStyle w:val="Hyperlink"/>
            <w:rFonts w:ascii="Arial" w:hAnsi="Arial" w:cs="Arial"/>
            <w:color w:val="auto"/>
            <w:u w:val="none"/>
          </w:rPr>
          <w:t>P</w:t>
        </w:r>
        <w:r w:rsidRPr="00EB0E3C">
          <w:rPr>
            <w:rStyle w:val="Hyperlink"/>
            <w:rFonts w:ascii="Arial" w:hAnsi="Arial" w:cs="Arial"/>
            <w:color w:val="auto"/>
            <w:u w:val="none"/>
          </w:rPr>
          <w:t>ackaging</w:t>
        </w:r>
        <w:r w:rsidRPr="00EB0E3C">
          <w:rPr>
            <w:rFonts w:ascii="Arial" w:hAnsi="Arial" w:cs="Arial"/>
            <w:webHidden/>
          </w:rPr>
          <w:tab/>
        </w:r>
        <w:r w:rsidR="00D2407D" w:rsidRPr="00EB0E3C">
          <w:rPr>
            <w:rFonts w:ascii="Arial" w:hAnsi="Arial" w:cs="Arial"/>
            <w:webHidden/>
          </w:rPr>
          <w:t xml:space="preserve">- </w:t>
        </w:r>
        <w:r w:rsidRPr="00EB0E3C">
          <w:rPr>
            <w:rFonts w:ascii="Arial" w:hAnsi="Arial" w:cs="Arial"/>
            <w:webHidden/>
          </w:rPr>
          <w:fldChar w:fldCharType="begin"/>
        </w:r>
        <w:r w:rsidRPr="00EB0E3C">
          <w:rPr>
            <w:rFonts w:ascii="Arial" w:hAnsi="Arial" w:cs="Arial"/>
            <w:webHidden/>
          </w:rPr>
          <w:instrText xml:space="preserve"> PAGEREF _Toc304446157 \h </w:instrText>
        </w:r>
        <w:r w:rsidRPr="00EB0E3C">
          <w:rPr>
            <w:rFonts w:ascii="Arial" w:hAnsi="Arial" w:cs="Arial"/>
            <w:webHidden/>
          </w:rPr>
        </w:r>
        <w:r w:rsidRPr="00EB0E3C">
          <w:rPr>
            <w:rFonts w:ascii="Arial" w:hAnsi="Arial" w:cs="Arial"/>
            <w:webHidden/>
          </w:rPr>
          <w:fldChar w:fldCharType="separate"/>
        </w:r>
        <w:r w:rsidR="00717C93" w:rsidRPr="00EB0E3C">
          <w:rPr>
            <w:rFonts w:ascii="Arial" w:hAnsi="Arial" w:cs="Arial"/>
            <w:webHidden/>
          </w:rPr>
          <w:t>7</w:t>
        </w:r>
        <w:r w:rsidRPr="00EB0E3C">
          <w:rPr>
            <w:rFonts w:ascii="Arial" w:hAnsi="Arial" w:cs="Arial"/>
            <w:webHidden/>
          </w:rPr>
          <w:fldChar w:fldCharType="end"/>
        </w:r>
      </w:hyperlink>
      <w:r w:rsidR="00D2407D" w:rsidRPr="00EB0E3C">
        <w:rPr>
          <w:rStyle w:val="Hyperlink"/>
          <w:rFonts w:ascii="Arial" w:hAnsi="Arial" w:cs="Arial"/>
          <w:color w:val="auto"/>
          <w:u w:val="none"/>
        </w:rPr>
        <w:t xml:space="preserve"> -</w:t>
      </w:r>
    </w:p>
    <w:p w14:paraId="25CB4F0E" w14:textId="062FE1D3" w:rsidR="005F7A01" w:rsidRPr="00EB0E3C" w:rsidRDefault="005F7A01">
      <w:pPr>
        <w:pStyle w:val="Verzeichnis1"/>
        <w:rPr>
          <w:rFonts w:ascii="Arial" w:hAnsi="Arial" w:cs="Arial"/>
          <w:b w:val="0"/>
          <w:szCs w:val="24"/>
        </w:rPr>
      </w:pPr>
      <w:hyperlink w:anchor="_Toc304446158" w:history="1">
        <w:r w:rsidRPr="00EB0E3C">
          <w:rPr>
            <w:rStyle w:val="Hyperlink"/>
            <w:rFonts w:ascii="Arial" w:hAnsi="Arial" w:cs="Arial"/>
            <w:color w:val="auto"/>
            <w:u w:val="none"/>
          </w:rPr>
          <w:t>6</w:t>
        </w:r>
        <w:r w:rsidRPr="00EB0E3C">
          <w:rPr>
            <w:rFonts w:ascii="Arial" w:hAnsi="Arial" w:cs="Arial"/>
            <w:b w:val="0"/>
            <w:szCs w:val="24"/>
          </w:rPr>
          <w:tab/>
        </w:r>
        <w:r w:rsidRPr="00EB0E3C">
          <w:rPr>
            <w:rStyle w:val="Hyperlink"/>
            <w:rFonts w:ascii="Arial" w:hAnsi="Arial" w:cs="Arial"/>
            <w:color w:val="auto"/>
            <w:u w:val="none"/>
          </w:rPr>
          <w:t xml:space="preserve">Palletizing </w:t>
        </w:r>
        <w:r w:rsidR="00EB0E3C" w:rsidRPr="00EB0E3C">
          <w:rPr>
            <w:rStyle w:val="Hyperlink"/>
            <w:rFonts w:ascii="Arial" w:hAnsi="Arial" w:cs="Arial"/>
            <w:color w:val="auto"/>
            <w:u w:val="none"/>
          </w:rPr>
          <w:t>Specifications</w:t>
        </w:r>
        <w:r w:rsidRPr="00EB0E3C">
          <w:rPr>
            <w:rFonts w:ascii="Arial" w:hAnsi="Arial" w:cs="Arial"/>
            <w:webHidden/>
          </w:rPr>
          <w:tab/>
        </w:r>
        <w:r w:rsidR="00D2407D" w:rsidRPr="00EB0E3C">
          <w:rPr>
            <w:rFonts w:ascii="Arial" w:hAnsi="Arial" w:cs="Arial"/>
            <w:webHidden/>
          </w:rPr>
          <w:t xml:space="preserve">- </w:t>
        </w:r>
        <w:r w:rsidRPr="00EB0E3C">
          <w:rPr>
            <w:rFonts w:ascii="Arial" w:hAnsi="Arial" w:cs="Arial"/>
            <w:webHidden/>
          </w:rPr>
          <w:fldChar w:fldCharType="begin"/>
        </w:r>
        <w:r w:rsidRPr="00EB0E3C">
          <w:rPr>
            <w:rFonts w:ascii="Arial" w:hAnsi="Arial" w:cs="Arial"/>
            <w:webHidden/>
          </w:rPr>
          <w:instrText xml:space="preserve"> PAGEREF _Toc304446158 \h </w:instrText>
        </w:r>
        <w:r w:rsidRPr="00EB0E3C">
          <w:rPr>
            <w:rFonts w:ascii="Arial" w:hAnsi="Arial" w:cs="Arial"/>
            <w:webHidden/>
          </w:rPr>
        </w:r>
        <w:r w:rsidRPr="00EB0E3C">
          <w:rPr>
            <w:rFonts w:ascii="Arial" w:hAnsi="Arial" w:cs="Arial"/>
            <w:webHidden/>
          </w:rPr>
          <w:fldChar w:fldCharType="separate"/>
        </w:r>
        <w:r w:rsidR="00717C93" w:rsidRPr="00EB0E3C">
          <w:rPr>
            <w:rFonts w:ascii="Arial" w:hAnsi="Arial" w:cs="Arial"/>
            <w:webHidden/>
          </w:rPr>
          <w:t>7</w:t>
        </w:r>
        <w:r w:rsidRPr="00EB0E3C">
          <w:rPr>
            <w:rFonts w:ascii="Arial" w:hAnsi="Arial" w:cs="Arial"/>
            <w:webHidden/>
          </w:rPr>
          <w:fldChar w:fldCharType="end"/>
        </w:r>
      </w:hyperlink>
      <w:r w:rsidR="00D2407D" w:rsidRPr="00EB0E3C">
        <w:rPr>
          <w:rStyle w:val="Hyperlink"/>
          <w:rFonts w:ascii="Arial" w:hAnsi="Arial" w:cs="Arial"/>
          <w:color w:val="auto"/>
          <w:u w:val="none"/>
        </w:rPr>
        <w:t xml:space="preserve"> -</w:t>
      </w:r>
    </w:p>
    <w:p w14:paraId="03A48C14" w14:textId="22F7E618" w:rsidR="005F7A01" w:rsidRPr="00EB0E3C" w:rsidRDefault="005F7A01">
      <w:pPr>
        <w:pStyle w:val="Verzeichnis1"/>
        <w:rPr>
          <w:rFonts w:ascii="Arial" w:hAnsi="Arial" w:cs="Arial"/>
          <w:b w:val="0"/>
          <w:szCs w:val="24"/>
        </w:rPr>
      </w:pPr>
      <w:hyperlink w:anchor="_Toc304446159" w:history="1">
        <w:r w:rsidRPr="00EB0E3C">
          <w:rPr>
            <w:rStyle w:val="Hyperlink"/>
            <w:rFonts w:ascii="Arial" w:hAnsi="Arial" w:cs="Arial"/>
            <w:color w:val="auto"/>
            <w:u w:val="none"/>
          </w:rPr>
          <w:t>7</w:t>
        </w:r>
        <w:r w:rsidRPr="00EB0E3C">
          <w:rPr>
            <w:rFonts w:ascii="Arial" w:hAnsi="Arial" w:cs="Arial"/>
            <w:b w:val="0"/>
            <w:szCs w:val="24"/>
          </w:rPr>
          <w:tab/>
        </w:r>
        <w:r w:rsidRPr="00EB0E3C">
          <w:rPr>
            <w:rStyle w:val="Hyperlink"/>
            <w:rFonts w:ascii="Arial" w:hAnsi="Arial" w:cs="Arial"/>
            <w:color w:val="auto"/>
            <w:u w:val="none"/>
          </w:rPr>
          <w:t xml:space="preserve">Barcode </w:t>
        </w:r>
        <w:r w:rsidR="00EB0E3C" w:rsidRPr="00EB0E3C">
          <w:rPr>
            <w:rStyle w:val="Hyperlink"/>
            <w:rFonts w:ascii="Arial" w:hAnsi="Arial" w:cs="Arial"/>
            <w:color w:val="auto"/>
            <w:u w:val="none"/>
          </w:rPr>
          <w:t>D</w:t>
        </w:r>
        <w:r w:rsidRPr="00EB0E3C">
          <w:rPr>
            <w:rStyle w:val="Hyperlink"/>
            <w:rFonts w:ascii="Arial" w:hAnsi="Arial" w:cs="Arial"/>
            <w:color w:val="auto"/>
            <w:u w:val="none"/>
          </w:rPr>
          <w:t xml:space="preserve">elivery </w:t>
        </w:r>
        <w:r w:rsidR="00EB0E3C" w:rsidRPr="00EB0E3C">
          <w:rPr>
            <w:rStyle w:val="Hyperlink"/>
            <w:rFonts w:ascii="Arial" w:hAnsi="Arial" w:cs="Arial"/>
            <w:color w:val="auto"/>
            <w:u w:val="none"/>
          </w:rPr>
          <w:t>N</w:t>
        </w:r>
        <w:r w:rsidRPr="00EB0E3C">
          <w:rPr>
            <w:rStyle w:val="Hyperlink"/>
            <w:rFonts w:ascii="Arial" w:hAnsi="Arial" w:cs="Arial"/>
            <w:color w:val="auto"/>
            <w:u w:val="none"/>
          </w:rPr>
          <w:t>ote</w:t>
        </w:r>
        <w:r w:rsidRPr="00EB0E3C">
          <w:rPr>
            <w:rFonts w:ascii="Arial" w:hAnsi="Arial" w:cs="Arial"/>
            <w:webHidden/>
          </w:rPr>
          <w:tab/>
        </w:r>
        <w:r w:rsidR="00D2407D" w:rsidRPr="00EB0E3C">
          <w:rPr>
            <w:rFonts w:ascii="Arial" w:hAnsi="Arial" w:cs="Arial"/>
            <w:webHidden/>
          </w:rPr>
          <w:t>- 8</w:t>
        </w:r>
      </w:hyperlink>
      <w:r w:rsidR="00D2407D" w:rsidRPr="00EB0E3C">
        <w:rPr>
          <w:rStyle w:val="Hyperlink"/>
          <w:rFonts w:ascii="Arial" w:hAnsi="Arial" w:cs="Arial"/>
          <w:color w:val="auto"/>
          <w:u w:val="none"/>
        </w:rPr>
        <w:t xml:space="preserve"> -</w:t>
      </w:r>
    </w:p>
    <w:p w14:paraId="5A9E9363" w14:textId="70F58819" w:rsidR="005F7A01" w:rsidRPr="00EB0E3C" w:rsidRDefault="005F7A01">
      <w:pPr>
        <w:pStyle w:val="Verzeichnis1"/>
        <w:rPr>
          <w:rFonts w:ascii="Arial" w:hAnsi="Arial" w:cs="Arial"/>
          <w:b w:val="0"/>
          <w:szCs w:val="24"/>
        </w:rPr>
      </w:pPr>
      <w:hyperlink w:anchor="_Toc304446160" w:history="1">
        <w:r w:rsidRPr="00EB0E3C">
          <w:rPr>
            <w:rStyle w:val="Hyperlink"/>
            <w:rFonts w:ascii="Arial" w:hAnsi="Arial" w:cs="Arial"/>
            <w:color w:val="auto"/>
            <w:u w:val="none"/>
          </w:rPr>
          <w:t>8</w:t>
        </w:r>
        <w:r w:rsidRPr="00EB0E3C">
          <w:rPr>
            <w:rFonts w:ascii="Arial" w:hAnsi="Arial" w:cs="Arial"/>
            <w:b w:val="0"/>
            <w:szCs w:val="24"/>
          </w:rPr>
          <w:tab/>
        </w:r>
        <w:r w:rsidRPr="00EB0E3C">
          <w:rPr>
            <w:rStyle w:val="Hyperlink"/>
            <w:rFonts w:ascii="Arial" w:hAnsi="Arial" w:cs="Arial"/>
            <w:color w:val="auto"/>
            <w:u w:val="none"/>
          </w:rPr>
          <w:t xml:space="preserve">Billing of </w:t>
        </w:r>
        <w:r w:rsidR="00EB0E3C" w:rsidRPr="00EB0E3C">
          <w:rPr>
            <w:rStyle w:val="Hyperlink"/>
            <w:rFonts w:ascii="Arial" w:hAnsi="Arial" w:cs="Arial"/>
            <w:color w:val="auto"/>
            <w:u w:val="none"/>
          </w:rPr>
          <w:t>P</w:t>
        </w:r>
        <w:r w:rsidRPr="00EB0E3C">
          <w:rPr>
            <w:rStyle w:val="Hyperlink"/>
            <w:rFonts w:ascii="Arial" w:hAnsi="Arial" w:cs="Arial"/>
            <w:color w:val="auto"/>
            <w:u w:val="none"/>
          </w:rPr>
          <w:t>ackaging</w:t>
        </w:r>
        <w:r w:rsidRPr="00EB0E3C">
          <w:rPr>
            <w:rFonts w:ascii="Arial" w:hAnsi="Arial" w:cs="Arial"/>
            <w:webHidden/>
          </w:rPr>
          <w:tab/>
        </w:r>
        <w:r w:rsidR="00D2407D" w:rsidRPr="00EB0E3C">
          <w:rPr>
            <w:rFonts w:ascii="Arial" w:hAnsi="Arial" w:cs="Arial"/>
            <w:webHidden/>
          </w:rPr>
          <w:t xml:space="preserve">- </w:t>
        </w:r>
      </w:hyperlink>
      <w:r w:rsidR="00D2407D" w:rsidRPr="00EB0E3C">
        <w:rPr>
          <w:rStyle w:val="Hyperlink"/>
          <w:rFonts w:ascii="Arial" w:hAnsi="Arial" w:cs="Arial"/>
          <w:color w:val="auto"/>
          <w:u w:val="none"/>
        </w:rPr>
        <w:t>8 -</w:t>
      </w:r>
    </w:p>
    <w:p w14:paraId="108918AE" w14:textId="595AB0CD" w:rsidR="005F7A01" w:rsidRPr="00EB0E3C" w:rsidRDefault="005F7A01">
      <w:pPr>
        <w:pStyle w:val="Verzeichnis1"/>
        <w:rPr>
          <w:rFonts w:ascii="Arial" w:hAnsi="Arial" w:cs="Arial"/>
          <w:b w:val="0"/>
          <w:szCs w:val="24"/>
        </w:rPr>
      </w:pPr>
      <w:hyperlink w:anchor="_Toc304446161" w:history="1">
        <w:r w:rsidRPr="00EB0E3C">
          <w:rPr>
            <w:rStyle w:val="Hyperlink"/>
            <w:rFonts w:ascii="Arial" w:hAnsi="Arial" w:cs="Arial"/>
            <w:color w:val="auto"/>
            <w:u w:val="none"/>
          </w:rPr>
          <w:t>9</w:t>
        </w:r>
        <w:r w:rsidRPr="00EB0E3C">
          <w:rPr>
            <w:rFonts w:ascii="Arial" w:hAnsi="Arial" w:cs="Arial"/>
            <w:b w:val="0"/>
            <w:szCs w:val="24"/>
          </w:rPr>
          <w:tab/>
        </w:r>
        <w:r w:rsidRPr="00EB0E3C">
          <w:rPr>
            <w:rStyle w:val="Hyperlink"/>
            <w:rFonts w:ascii="Arial" w:hAnsi="Arial" w:cs="Arial"/>
            <w:color w:val="auto"/>
            <w:u w:val="none"/>
          </w:rPr>
          <w:t xml:space="preserve">Pick-up </w:t>
        </w:r>
        <w:r w:rsidR="00EB0E3C" w:rsidRPr="00EB0E3C">
          <w:rPr>
            <w:rStyle w:val="Hyperlink"/>
            <w:rFonts w:ascii="Arial" w:hAnsi="Arial" w:cs="Arial"/>
            <w:color w:val="auto"/>
            <w:u w:val="none"/>
          </w:rPr>
          <w:t>Notification to</w:t>
        </w:r>
        <w:r w:rsidRPr="00EB0E3C">
          <w:rPr>
            <w:rStyle w:val="Hyperlink"/>
            <w:rFonts w:ascii="Arial" w:hAnsi="Arial" w:cs="Arial"/>
            <w:color w:val="auto"/>
            <w:u w:val="none"/>
          </w:rPr>
          <w:t xml:space="preserve"> Schenker</w:t>
        </w:r>
        <w:r w:rsidRPr="00EB0E3C">
          <w:rPr>
            <w:rFonts w:ascii="Arial" w:hAnsi="Arial" w:cs="Arial"/>
            <w:webHidden/>
          </w:rPr>
          <w:tab/>
        </w:r>
        <w:r w:rsidR="00D2407D" w:rsidRPr="00EB0E3C">
          <w:rPr>
            <w:rFonts w:ascii="Arial" w:hAnsi="Arial" w:cs="Arial"/>
            <w:webHidden/>
          </w:rPr>
          <w:t xml:space="preserve">- </w:t>
        </w:r>
      </w:hyperlink>
      <w:r w:rsidR="00D2407D" w:rsidRPr="00EB0E3C">
        <w:rPr>
          <w:rStyle w:val="Hyperlink"/>
          <w:rFonts w:ascii="Arial" w:hAnsi="Arial" w:cs="Arial"/>
          <w:color w:val="auto"/>
          <w:u w:val="none"/>
        </w:rPr>
        <w:t>9 -</w:t>
      </w:r>
    </w:p>
    <w:p w14:paraId="76848B46" w14:textId="5EE7FB48" w:rsidR="005F7A01" w:rsidRPr="00EB0E3C" w:rsidRDefault="005F7A01">
      <w:pPr>
        <w:pStyle w:val="Verzeichnis1"/>
        <w:rPr>
          <w:rFonts w:ascii="Arial" w:hAnsi="Arial" w:cs="Arial"/>
          <w:b w:val="0"/>
          <w:szCs w:val="24"/>
        </w:rPr>
      </w:pPr>
      <w:hyperlink w:anchor="_Toc304446162" w:history="1">
        <w:r w:rsidRPr="00EB0E3C">
          <w:rPr>
            <w:rStyle w:val="Hyperlink"/>
            <w:rFonts w:ascii="Arial" w:hAnsi="Arial" w:cs="Arial"/>
            <w:color w:val="auto"/>
            <w:u w:val="none"/>
          </w:rPr>
          <w:t>10</w:t>
        </w:r>
        <w:r w:rsidRPr="00EB0E3C">
          <w:rPr>
            <w:rFonts w:ascii="Arial" w:hAnsi="Arial" w:cs="Arial"/>
            <w:b w:val="0"/>
            <w:szCs w:val="24"/>
          </w:rPr>
          <w:tab/>
        </w:r>
        <w:r w:rsidRPr="00EB0E3C">
          <w:rPr>
            <w:rStyle w:val="Hyperlink"/>
            <w:rFonts w:ascii="Arial" w:hAnsi="Arial" w:cs="Arial"/>
            <w:color w:val="auto"/>
            <w:u w:val="none"/>
          </w:rPr>
          <w:t xml:space="preserve">Packaging in </w:t>
        </w:r>
        <w:r w:rsidR="00EB0E3C" w:rsidRPr="00EB0E3C">
          <w:rPr>
            <w:rStyle w:val="Hyperlink"/>
            <w:rFonts w:ascii="Arial" w:hAnsi="Arial" w:cs="Arial"/>
            <w:color w:val="auto"/>
            <w:u w:val="none"/>
          </w:rPr>
          <w:t>D</w:t>
        </w:r>
        <w:r w:rsidRPr="00EB0E3C">
          <w:rPr>
            <w:rStyle w:val="Hyperlink"/>
            <w:rFonts w:ascii="Arial" w:hAnsi="Arial" w:cs="Arial"/>
            <w:color w:val="auto"/>
            <w:u w:val="none"/>
          </w:rPr>
          <w:t>etail</w:t>
        </w:r>
        <w:r w:rsidRPr="00EB0E3C">
          <w:rPr>
            <w:rFonts w:ascii="Arial" w:hAnsi="Arial" w:cs="Arial"/>
            <w:webHidden/>
          </w:rPr>
          <w:tab/>
        </w:r>
        <w:r w:rsidR="00D2407D" w:rsidRPr="00EB0E3C">
          <w:rPr>
            <w:rFonts w:ascii="Arial" w:hAnsi="Arial" w:cs="Arial"/>
            <w:webHidden/>
          </w:rPr>
          <w:t>- 1</w:t>
        </w:r>
      </w:hyperlink>
      <w:r w:rsidR="00D2407D" w:rsidRPr="00EB0E3C">
        <w:rPr>
          <w:rStyle w:val="Hyperlink"/>
          <w:rFonts w:ascii="Arial" w:hAnsi="Arial" w:cs="Arial"/>
          <w:color w:val="auto"/>
          <w:u w:val="none"/>
        </w:rPr>
        <w:t>0 -</w:t>
      </w:r>
    </w:p>
    <w:p w14:paraId="55DFE1E2" w14:textId="6D498A0F" w:rsidR="005F7A01" w:rsidRPr="00EB0E3C" w:rsidRDefault="005F7A01">
      <w:pPr>
        <w:pStyle w:val="Verzeichnis1"/>
        <w:rPr>
          <w:rFonts w:ascii="Arial" w:hAnsi="Arial" w:cs="Arial"/>
          <w:b w:val="0"/>
          <w:szCs w:val="24"/>
        </w:rPr>
      </w:pPr>
      <w:hyperlink w:anchor="_Toc304446163" w:history="1">
        <w:r w:rsidRPr="00EB0E3C">
          <w:rPr>
            <w:rStyle w:val="Hyperlink"/>
            <w:rFonts w:ascii="Arial" w:hAnsi="Arial" w:cs="Arial"/>
            <w:color w:val="auto"/>
            <w:u w:val="none"/>
          </w:rPr>
          <w:t>11</w:t>
        </w:r>
        <w:r w:rsidRPr="00EB0E3C">
          <w:rPr>
            <w:rFonts w:ascii="Arial" w:hAnsi="Arial" w:cs="Arial"/>
            <w:b w:val="0"/>
            <w:szCs w:val="24"/>
          </w:rPr>
          <w:tab/>
        </w:r>
        <w:r w:rsidRPr="00EB0E3C">
          <w:rPr>
            <w:rStyle w:val="Hyperlink"/>
            <w:rFonts w:ascii="Arial" w:hAnsi="Arial" w:cs="Arial"/>
            <w:color w:val="auto"/>
            <w:u w:val="none"/>
          </w:rPr>
          <w:t xml:space="preserve">Application </w:t>
        </w:r>
        <w:r w:rsidR="00EB0E3C" w:rsidRPr="00EB0E3C">
          <w:rPr>
            <w:rStyle w:val="Hyperlink"/>
            <w:rFonts w:ascii="Arial" w:hAnsi="Arial" w:cs="Arial"/>
            <w:color w:val="auto"/>
            <w:u w:val="none"/>
          </w:rPr>
          <w:t>E</w:t>
        </w:r>
        <w:r w:rsidRPr="00EB0E3C">
          <w:rPr>
            <w:rStyle w:val="Hyperlink"/>
            <w:rFonts w:ascii="Arial" w:hAnsi="Arial" w:cs="Arial"/>
            <w:color w:val="auto"/>
            <w:u w:val="none"/>
          </w:rPr>
          <w:t xml:space="preserve">xamples for </w:t>
        </w:r>
        <w:r w:rsidR="00EB0E3C" w:rsidRPr="00EB0E3C">
          <w:rPr>
            <w:rStyle w:val="Hyperlink"/>
            <w:rFonts w:ascii="Arial" w:hAnsi="Arial" w:cs="Arial"/>
            <w:color w:val="auto"/>
            <w:u w:val="none"/>
          </w:rPr>
          <w:t>Comb Insertes &amp; Interlayers</w:t>
        </w:r>
        <w:r w:rsidRPr="00EB0E3C">
          <w:rPr>
            <w:rFonts w:ascii="Arial" w:hAnsi="Arial" w:cs="Arial"/>
            <w:webHidden/>
          </w:rPr>
          <w:tab/>
        </w:r>
        <w:r w:rsidR="00D2407D" w:rsidRPr="00EB0E3C">
          <w:rPr>
            <w:rFonts w:ascii="Arial" w:hAnsi="Arial" w:cs="Arial"/>
            <w:webHidden/>
          </w:rPr>
          <w:t>- 1</w:t>
        </w:r>
      </w:hyperlink>
      <w:r w:rsidR="00D2407D" w:rsidRPr="00EB0E3C">
        <w:rPr>
          <w:rStyle w:val="Hyperlink"/>
          <w:rFonts w:ascii="Arial" w:hAnsi="Arial" w:cs="Arial"/>
          <w:color w:val="auto"/>
          <w:u w:val="none"/>
        </w:rPr>
        <w:t>3 -</w:t>
      </w:r>
    </w:p>
    <w:p w14:paraId="08E972D9" w14:textId="77777777" w:rsidR="00695391" w:rsidRPr="00EB0E3C" w:rsidRDefault="00695391" w:rsidP="00695391">
      <w:pPr>
        <w:pStyle w:val="Default"/>
        <w:rPr>
          <w:lang w:val="en-US"/>
        </w:rPr>
      </w:pPr>
      <w:r w:rsidRPr="00EB0E3C">
        <w:rPr>
          <w:b/>
          <w:sz w:val="28"/>
          <w:szCs w:val="28"/>
          <w:lang w:val="en-US"/>
        </w:rPr>
        <w:fldChar w:fldCharType="end"/>
      </w:r>
    </w:p>
    <w:p w14:paraId="7EE796D7" w14:textId="4BA3671C" w:rsidR="00695391" w:rsidRPr="00EB0E3C" w:rsidRDefault="00695391" w:rsidP="00F27970">
      <w:pPr>
        <w:pStyle w:val="berschrift1"/>
        <w:pageBreakBefore/>
        <w:spacing w:line="360" w:lineRule="auto"/>
        <w:ind w:left="431" w:hanging="431"/>
        <w:rPr>
          <w:rFonts w:ascii="Arial" w:hAnsi="Arial" w:cs="Arial"/>
          <w:u w:val="single"/>
        </w:rPr>
      </w:pPr>
      <w:bookmarkStart w:id="0" w:name="_Toc304446153"/>
      <w:r w:rsidRPr="00EB0E3C">
        <w:rPr>
          <w:rFonts w:ascii="Arial" w:hAnsi="Arial" w:cs="Arial"/>
          <w:u w:val="single"/>
        </w:rPr>
        <w:lastRenderedPageBreak/>
        <w:t>General</w:t>
      </w:r>
      <w:bookmarkEnd w:id="0"/>
      <w:r w:rsidR="00EB0E3C" w:rsidRPr="00EB0E3C">
        <w:rPr>
          <w:rFonts w:ascii="Arial" w:hAnsi="Arial" w:cs="Arial"/>
          <w:u w:val="single"/>
        </w:rPr>
        <w:t xml:space="preserve"> Information</w:t>
      </w:r>
    </w:p>
    <w:p w14:paraId="1592B629" w14:textId="77777777" w:rsidR="00695391" w:rsidRPr="00EB0E3C" w:rsidRDefault="00695391" w:rsidP="00F27970">
      <w:pPr>
        <w:pStyle w:val="Default"/>
        <w:spacing w:line="360" w:lineRule="auto"/>
        <w:rPr>
          <w:sz w:val="16"/>
          <w:szCs w:val="16"/>
          <w:lang w:val="en-US"/>
        </w:rPr>
      </w:pPr>
    </w:p>
    <w:p w14:paraId="386306B5" w14:textId="78A3C582" w:rsidR="00695391" w:rsidRPr="00EB0E3C" w:rsidRDefault="00EB0E3C" w:rsidP="00F27970">
      <w:pPr>
        <w:pStyle w:val="CM14"/>
        <w:spacing w:line="360" w:lineRule="auto"/>
        <w:rPr>
          <w:rFonts w:cs="Arial"/>
          <w:lang w:val="en-US"/>
        </w:rPr>
      </w:pPr>
      <w:r w:rsidRPr="00EB0E3C">
        <w:rPr>
          <w:rFonts w:cs="Arial"/>
          <w:lang w:val="en-US"/>
        </w:rPr>
        <w:t>Packaging is today an important factor for efficient logistics. In order to live up to this significance, we aim to establish an effective and economical goods handling system together with our suppliers.</w:t>
      </w:r>
    </w:p>
    <w:p w14:paraId="4A050FFD" w14:textId="77777777" w:rsidR="00695391" w:rsidRPr="00EB0E3C" w:rsidRDefault="00695391" w:rsidP="00F27970">
      <w:pPr>
        <w:pStyle w:val="CM14"/>
        <w:spacing w:line="240" w:lineRule="auto"/>
        <w:rPr>
          <w:rFonts w:cs="Arial"/>
          <w:lang w:val="en-US"/>
        </w:rPr>
      </w:pPr>
    </w:p>
    <w:p w14:paraId="3F434CA1" w14:textId="13BAF76E" w:rsidR="00695391" w:rsidRPr="00EB0E3C" w:rsidRDefault="00EB0E3C" w:rsidP="00F27970">
      <w:pPr>
        <w:pStyle w:val="CM14"/>
        <w:spacing w:line="360" w:lineRule="auto"/>
        <w:rPr>
          <w:rFonts w:cs="Arial"/>
          <w:lang w:val="en-US"/>
        </w:rPr>
      </w:pPr>
      <w:r w:rsidRPr="00EB0E3C">
        <w:rPr>
          <w:rFonts w:cs="Arial"/>
          <w:lang w:val="en-US"/>
        </w:rPr>
        <w:t xml:space="preserve">We hope that, as a supplier, you will find answers on the following pages to questions that may arise in connection with the use of packaging. </w:t>
      </w:r>
    </w:p>
    <w:p w14:paraId="13DF8FA9" w14:textId="77777777" w:rsidR="00695391" w:rsidRPr="00EB0E3C" w:rsidRDefault="00695391" w:rsidP="00F27970">
      <w:pPr>
        <w:pStyle w:val="CM14"/>
        <w:spacing w:line="240" w:lineRule="auto"/>
        <w:rPr>
          <w:rFonts w:cs="Arial"/>
          <w:lang w:val="en-US"/>
        </w:rPr>
      </w:pPr>
    </w:p>
    <w:p w14:paraId="029711B4" w14:textId="27F0BDE2" w:rsidR="00695391" w:rsidRPr="00EB0E3C" w:rsidRDefault="00EB0E3C" w:rsidP="00F27970">
      <w:pPr>
        <w:pStyle w:val="CM14"/>
        <w:spacing w:line="360" w:lineRule="auto"/>
        <w:rPr>
          <w:rFonts w:cs="Arial"/>
          <w:lang w:val="en-US"/>
        </w:rPr>
      </w:pPr>
      <w:r w:rsidRPr="00EB0E3C">
        <w:rPr>
          <w:rFonts w:cs="Arial"/>
          <w:lang w:val="en-US"/>
        </w:rPr>
        <w:t xml:space="preserve">Should you require further information, we will be happy to assist you. </w:t>
      </w:r>
    </w:p>
    <w:p w14:paraId="788EC88E" w14:textId="77777777" w:rsidR="00695391" w:rsidRPr="00EB0E3C" w:rsidRDefault="00695391" w:rsidP="00F27970">
      <w:pPr>
        <w:pStyle w:val="Default"/>
        <w:spacing w:line="360" w:lineRule="auto"/>
        <w:rPr>
          <w:sz w:val="16"/>
          <w:szCs w:val="16"/>
          <w:lang w:val="en-US"/>
        </w:rPr>
      </w:pPr>
    </w:p>
    <w:p w14:paraId="18B0E933" w14:textId="23B3D6C4" w:rsidR="00695391" w:rsidRPr="00EB0E3C" w:rsidRDefault="00695391" w:rsidP="00F27970">
      <w:pPr>
        <w:pStyle w:val="CM14"/>
        <w:spacing w:line="360" w:lineRule="auto"/>
        <w:rPr>
          <w:rFonts w:cs="Arial"/>
          <w:lang w:val="en-US"/>
        </w:rPr>
      </w:pPr>
      <w:r w:rsidRPr="00EB0E3C">
        <w:rPr>
          <w:rFonts w:cs="Arial"/>
          <w:b/>
          <w:lang w:val="en-US"/>
        </w:rPr>
        <w:t>Contact</w:t>
      </w:r>
      <w:r w:rsidR="00EB0E3C" w:rsidRPr="00EB0E3C">
        <w:rPr>
          <w:rFonts w:cs="Arial"/>
          <w:b/>
          <w:lang w:val="en-US"/>
        </w:rPr>
        <w:t xml:space="preserve"> person</w:t>
      </w:r>
      <w:r w:rsidRPr="00EB0E3C">
        <w:rPr>
          <w:rFonts w:cs="Arial"/>
          <w:b/>
          <w:lang w:val="en-US"/>
        </w:rPr>
        <w:t xml:space="preserve">: </w:t>
      </w:r>
      <w:r w:rsidR="006D77C1" w:rsidRPr="00EB0E3C">
        <w:rPr>
          <w:rFonts w:cs="Arial"/>
          <w:lang w:val="en-US"/>
        </w:rPr>
        <w:t xml:space="preserve">Maik Horstmann, Tel.: 0431 / 25959 - 542 </w:t>
      </w:r>
    </w:p>
    <w:p w14:paraId="55EF0C70" w14:textId="77777777" w:rsidR="00695391" w:rsidRPr="00EB0E3C" w:rsidRDefault="00695391" w:rsidP="00F27970">
      <w:pPr>
        <w:pStyle w:val="CM14"/>
        <w:spacing w:line="240" w:lineRule="auto"/>
        <w:rPr>
          <w:rFonts w:cs="Arial"/>
          <w:lang w:val="en-US"/>
        </w:rPr>
      </w:pPr>
    </w:p>
    <w:p w14:paraId="4EBD0665" w14:textId="1D5B5E58" w:rsidR="00695391" w:rsidRPr="00EB0E3C" w:rsidRDefault="00EB0E3C" w:rsidP="00F27970">
      <w:pPr>
        <w:pStyle w:val="CM14"/>
        <w:spacing w:line="360" w:lineRule="auto"/>
        <w:rPr>
          <w:rFonts w:cs="Arial"/>
          <w:b/>
          <w:lang w:val="en-US"/>
        </w:rPr>
      </w:pPr>
      <w:r w:rsidRPr="00EB0E3C">
        <w:rPr>
          <w:rFonts w:cs="Arial"/>
          <w:b/>
          <w:lang w:val="en-US"/>
        </w:rPr>
        <w:t>Objective of the Packaging System</w:t>
      </w:r>
      <w:r w:rsidR="00695391" w:rsidRPr="00EB0E3C">
        <w:rPr>
          <w:rFonts w:cs="Arial"/>
          <w:b/>
          <w:lang w:val="en-US"/>
        </w:rPr>
        <w:t xml:space="preserve">: </w:t>
      </w:r>
    </w:p>
    <w:p w14:paraId="44AB2523" w14:textId="77777777" w:rsidR="00695391" w:rsidRPr="00EB0E3C" w:rsidRDefault="00695391" w:rsidP="00F27970">
      <w:pPr>
        <w:pStyle w:val="CM14"/>
        <w:spacing w:line="360" w:lineRule="auto"/>
        <w:rPr>
          <w:rFonts w:cs="Arial"/>
          <w:sz w:val="16"/>
          <w:szCs w:val="16"/>
          <w:lang w:val="en-US"/>
        </w:rPr>
      </w:pPr>
    </w:p>
    <w:p w14:paraId="74BC7E63" w14:textId="77777777" w:rsidR="00695391" w:rsidRPr="00EB0E3C" w:rsidRDefault="00695391" w:rsidP="00F27970">
      <w:pPr>
        <w:pStyle w:val="CM14"/>
        <w:spacing w:line="360" w:lineRule="auto"/>
        <w:rPr>
          <w:rFonts w:cs="Arial"/>
          <w:lang w:val="en-US"/>
        </w:rPr>
      </w:pPr>
      <w:r w:rsidRPr="00EB0E3C">
        <w:rPr>
          <w:rFonts w:cs="Arial"/>
          <w:lang w:val="en-US"/>
        </w:rPr>
        <w:t xml:space="preserve">- More efficient handling </w:t>
      </w:r>
    </w:p>
    <w:p w14:paraId="7E499186" w14:textId="77777777" w:rsidR="00695391" w:rsidRPr="00EB0E3C" w:rsidRDefault="00695391" w:rsidP="00F27970">
      <w:pPr>
        <w:pStyle w:val="CM14"/>
        <w:spacing w:line="360" w:lineRule="auto"/>
        <w:rPr>
          <w:rFonts w:cs="Arial"/>
          <w:lang w:val="en-US"/>
        </w:rPr>
      </w:pPr>
      <w:r w:rsidRPr="00EB0E3C">
        <w:rPr>
          <w:rFonts w:cs="Arial"/>
          <w:lang w:val="en-US"/>
        </w:rPr>
        <w:t xml:space="preserve">- Flexibility </w:t>
      </w:r>
    </w:p>
    <w:p w14:paraId="6760C1BB" w14:textId="77777777" w:rsidR="00695391" w:rsidRPr="00EB0E3C" w:rsidRDefault="00695391" w:rsidP="00F27970">
      <w:pPr>
        <w:pStyle w:val="CM14"/>
        <w:spacing w:line="360" w:lineRule="auto"/>
        <w:rPr>
          <w:rFonts w:cs="Arial"/>
          <w:lang w:val="en-US"/>
        </w:rPr>
      </w:pPr>
      <w:r w:rsidRPr="00EB0E3C">
        <w:rPr>
          <w:rFonts w:cs="Arial"/>
          <w:lang w:val="en-US"/>
        </w:rPr>
        <w:t xml:space="preserve">- Lower costs </w:t>
      </w:r>
    </w:p>
    <w:p w14:paraId="05F50D1C" w14:textId="77777777" w:rsidR="00695391" w:rsidRPr="00EB0E3C" w:rsidRDefault="00695391" w:rsidP="00F27970">
      <w:pPr>
        <w:pStyle w:val="CM14"/>
        <w:spacing w:line="360" w:lineRule="auto"/>
        <w:rPr>
          <w:rFonts w:cs="Arial"/>
          <w:lang w:val="en-US"/>
        </w:rPr>
      </w:pPr>
      <w:r w:rsidRPr="00EB0E3C">
        <w:rPr>
          <w:rFonts w:cs="Arial"/>
          <w:lang w:val="en-US"/>
        </w:rPr>
        <w:t xml:space="preserve">- Effective protection of the goods </w:t>
      </w:r>
    </w:p>
    <w:p w14:paraId="2504AD69" w14:textId="0C52E561" w:rsidR="00695391" w:rsidRPr="00EB0E3C" w:rsidRDefault="00695391" w:rsidP="00F27970">
      <w:pPr>
        <w:pStyle w:val="CM14"/>
        <w:spacing w:line="360" w:lineRule="auto"/>
        <w:rPr>
          <w:rFonts w:cs="Arial"/>
          <w:lang w:val="en-US"/>
        </w:rPr>
      </w:pPr>
      <w:r w:rsidRPr="00EB0E3C">
        <w:rPr>
          <w:rFonts w:cs="Arial"/>
          <w:lang w:val="en-US"/>
        </w:rPr>
        <w:t xml:space="preserve">- </w:t>
      </w:r>
      <w:r w:rsidR="00EB0E3C" w:rsidRPr="00EB0E3C">
        <w:rPr>
          <w:rFonts w:cs="Arial"/>
          <w:lang w:val="en-US"/>
        </w:rPr>
        <w:t xml:space="preserve">Delivery reliability </w:t>
      </w:r>
      <w:r w:rsidRPr="00EB0E3C">
        <w:rPr>
          <w:rFonts w:cs="Arial"/>
          <w:lang w:val="en-US"/>
        </w:rPr>
        <w:t xml:space="preserve"> </w:t>
      </w:r>
    </w:p>
    <w:p w14:paraId="3F7D5E80" w14:textId="77777777" w:rsidR="00695391" w:rsidRPr="00EB0E3C" w:rsidRDefault="00695391" w:rsidP="00F27970">
      <w:pPr>
        <w:pStyle w:val="CM14"/>
        <w:spacing w:line="240" w:lineRule="auto"/>
        <w:rPr>
          <w:rFonts w:cs="Arial"/>
          <w:color w:val="000000"/>
          <w:lang w:val="en-US"/>
        </w:rPr>
      </w:pPr>
    </w:p>
    <w:p w14:paraId="479F27AC" w14:textId="046EE43D" w:rsidR="00695391" w:rsidRPr="00EB0E3C" w:rsidRDefault="00695391" w:rsidP="00F27970">
      <w:pPr>
        <w:pStyle w:val="CM14"/>
        <w:spacing w:line="360" w:lineRule="auto"/>
        <w:rPr>
          <w:rFonts w:cs="Arial"/>
          <w:b/>
          <w:lang w:val="en-US"/>
        </w:rPr>
      </w:pPr>
      <w:r w:rsidRPr="00EB0E3C">
        <w:rPr>
          <w:rFonts w:cs="Arial"/>
          <w:b/>
          <w:lang w:val="en-US"/>
        </w:rPr>
        <w:t>Unit</w:t>
      </w:r>
      <w:r w:rsidR="00EB0E3C" w:rsidRPr="00EB0E3C">
        <w:rPr>
          <w:rFonts w:cs="Arial"/>
          <w:b/>
          <w:lang w:val="en-US"/>
        </w:rPr>
        <w:t xml:space="preserve"> consistency </w:t>
      </w:r>
    </w:p>
    <w:p w14:paraId="3FC1BCCA" w14:textId="77777777" w:rsidR="00695391" w:rsidRPr="00EB0E3C" w:rsidRDefault="00695391" w:rsidP="00F27970">
      <w:pPr>
        <w:pStyle w:val="CM14"/>
        <w:spacing w:line="240" w:lineRule="auto"/>
        <w:rPr>
          <w:rFonts w:cs="Arial"/>
          <w:sz w:val="16"/>
          <w:szCs w:val="16"/>
          <w:lang w:val="en-US"/>
        </w:rPr>
      </w:pPr>
    </w:p>
    <w:p w14:paraId="067459EB" w14:textId="335C8824" w:rsidR="00695391" w:rsidRPr="00EB0E3C" w:rsidRDefault="00EB0E3C" w:rsidP="00F27970">
      <w:pPr>
        <w:pStyle w:val="CM14"/>
        <w:spacing w:line="360" w:lineRule="auto"/>
        <w:rPr>
          <w:rFonts w:cs="Arial"/>
          <w:lang w:val="en-US"/>
        </w:rPr>
      </w:pPr>
      <w:r w:rsidRPr="00EB0E3C">
        <w:rPr>
          <w:rFonts w:cs="Arial"/>
          <w:lang w:val="en-US"/>
        </w:rPr>
        <w:t>Unit consistency means that the same article number is always packed in the same manner (if necessary, supplemented by palletizing diagrams). This allows the goods handling system to operate in a standardized and systematic way.</w:t>
      </w:r>
    </w:p>
    <w:p w14:paraId="38AA3941" w14:textId="77777777" w:rsidR="00695391" w:rsidRPr="00EB0E3C" w:rsidRDefault="00695391" w:rsidP="00F27970">
      <w:pPr>
        <w:pStyle w:val="CM14"/>
        <w:spacing w:line="360" w:lineRule="auto"/>
        <w:rPr>
          <w:rFonts w:cs="Arial"/>
          <w:lang w:val="en-US"/>
        </w:rPr>
      </w:pPr>
    </w:p>
    <w:p w14:paraId="756344E2" w14:textId="77777777" w:rsidR="00695391" w:rsidRPr="00EB0E3C" w:rsidRDefault="00695391" w:rsidP="00F27970">
      <w:pPr>
        <w:pStyle w:val="CM14"/>
        <w:spacing w:line="240" w:lineRule="auto"/>
        <w:rPr>
          <w:rFonts w:cs="Arial"/>
          <w:b/>
          <w:lang w:val="en-US"/>
        </w:rPr>
      </w:pPr>
    </w:p>
    <w:p w14:paraId="7C567CDF" w14:textId="41CA24EA" w:rsidR="00695391" w:rsidRPr="00EB0E3C" w:rsidRDefault="00EB0E3C" w:rsidP="00F27970">
      <w:pPr>
        <w:pStyle w:val="CM14"/>
        <w:spacing w:line="360" w:lineRule="auto"/>
        <w:rPr>
          <w:rFonts w:cs="Arial"/>
          <w:b/>
          <w:lang w:val="en-US"/>
        </w:rPr>
      </w:pPr>
      <w:r>
        <w:rPr>
          <w:rFonts w:cs="Arial"/>
          <w:b/>
          <w:lang w:val="en-US"/>
        </w:rPr>
        <w:t xml:space="preserve">Mandatory Application </w:t>
      </w:r>
    </w:p>
    <w:p w14:paraId="1D017113" w14:textId="77777777" w:rsidR="00695391" w:rsidRPr="00EB0E3C" w:rsidRDefault="00695391" w:rsidP="00F27970">
      <w:pPr>
        <w:pStyle w:val="CM14"/>
        <w:spacing w:line="240" w:lineRule="auto"/>
        <w:rPr>
          <w:rFonts w:cs="Arial"/>
          <w:sz w:val="16"/>
          <w:szCs w:val="16"/>
          <w:lang w:val="en-US"/>
        </w:rPr>
      </w:pPr>
    </w:p>
    <w:p w14:paraId="5E235CA2" w14:textId="77777777" w:rsidR="00EB0E3C" w:rsidRPr="00EB0E3C" w:rsidRDefault="00EB0E3C" w:rsidP="00EB0E3C">
      <w:pPr>
        <w:pStyle w:val="StandardWeb"/>
        <w:spacing w:line="360" w:lineRule="auto"/>
        <w:rPr>
          <w:rFonts w:ascii="Arial" w:hAnsi="Arial" w:cs="Arial"/>
          <w:lang w:val="en-US"/>
        </w:rPr>
      </w:pPr>
      <w:bookmarkStart w:id="1" w:name="_Toc304446154"/>
      <w:r w:rsidRPr="00EB0E3C">
        <w:rPr>
          <w:rFonts w:ascii="Arial" w:hAnsi="Arial" w:cs="Arial"/>
          <w:lang w:val="en-US"/>
        </w:rPr>
        <w:t>This packaging manual governs the use of packaging approved by Voith. Any deviations from these specifications require written approval prior to delivery.</w:t>
      </w:r>
    </w:p>
    <w:p w14:paraId="0DA5916A" w14:textId="77777777" w:rsidR="00EB0E3C" w:rsidRPr="00EB0E3C" w:rsidRDefault="00EB0E3C" w:rsidP="00EB0E3C">
      <w:pPr>
        <w:pStyle w:val="StandardWeb"/>
        <w:spacing w:line="360" w:lineRule="auto"/>
        <w:rPr>
          <w:rFonts w:ascii="Arial" w:hAnsi="Arial" w:cs="Arial"/>
          <w:lang w:val="en-US"/>
        </w:rPr>
      </w:pPr>
      <w:r w:rsidRPr="00EB0E3C">
        <w:rPr>
          <w:rStyle w:val="Fett"/>
          <w:rFonts w:ascii="Arial" w:hAnsi="Arial" w:cs="Arial"/>
          <w:lang w:val="en-US"/>
        </w:rPr>
        <w:t>Exception:</w:t>
      </w:r>
      <w:r w:rsidRPr="00EB0E3C">
        <w:rPr>
          <w:rFonts w:ascii="Arial" w:hAnsi="Arial" w:cs="Arial"/>
          <w:lang w:val="en-US"/>
        </w:rPr>
        <w:t xml:space="preserve"> small consignments shipped via the DHL supplier portal in accordance with our shipping instructions stated on the purchase order / delivery schedule.</w:t>
      </w:r>
    </w:p>
    <w:p w14:paraId="637CB6E4" w14:textId="5ABC1D7A" w:rsidR="00695391" w:rsidRPr="00EB0E3C" w:rsidRDefault="00695391" w:rsidP="00695391">
      <w:pPr>
        <w:pStyle w:val="berschrift1"/>
        <w:pageBreakBefore/>
        <w:ind w:left="431" w:hanging="431"/>
        <w:rPr>
          <w:rFonts w:ascii="Arial" w:hAnsi="Arial" w:cs="Arial"/>
        </w:rPr>
      </w:pPr>
      <w:r w:rsidRPr="00EB0E3C">
        <w:rPr>
          <w:rFonts w:ascii="Arial" w:hAnsi="Arial" w:cs="Arial"/>
          <w:u w:val="single"/>
        </w:rPr>
        <w:lastRenderedPageBreak/>
        <w:t>Description</w:t>
      </w:r>
      <w:bookmarkEnd w:id="1"/>
      <w:r w:rsidR="00EB0E3C">
        <w:rPr>
          <w:rFonts w:ascii="Arial" w:hAnsi="Arial" w:cs="Arial"/>
          <w:u w:val="single"/>
        </w:rPr>
        <w:t xml:space="preserve"> of Voith-Approved Packaging</w:t>
      </w:r>
    </w:p>
    <w:p w14:paraId="428140F0" w14:textId="77777777" w:rsidR="00695391" w:rsidRPr="00EB0E3C" w:rsidRDefault="00695391" w:rsidP="00695391">
      <w:pPr>
        <w:pStyle w:val="CM23"/>
        <w:suppressAutoHyphens/>
        <w:spacing w:after="0"/>
        <w:ind w:right="1408"/>
        <w:jc w:val="both"/>
        <w:rPr>
          <w:rFonts w:cs="Arial"/>
          <w:bCs/>
          <w:sz w:val="16"/>
          <w:szCs w:val="16"/>
          <w:lang w:val="en-US"/>
        </w:rPr>
      </w:pPr>
    </w:p>
    <w:p w14:paraId="73A5178B" w14:textId="77777777" w:rsidR="00695391" w:rsidRPr="00EB0E3C" w:rsidRDefault="00695391" w:rsidP="00695391">
      <w:pPr>
        <w:pStyle w:val="CM23"/>
        <w:suppressAutoHyphens/>
        <w:spacing w:after="0"/>
        <w:ind w:right="1408"/>
        <w:jc w:val="both"/>
        <w:rPr>
          <w:rFonts w:cs="Arial"/>
          <w:b/>
          <w:bCs/>
          <w:lang w:val="en-US"/>
        </w:rPr>
      </w:pPr>
      <w:r w:rsidRPr="00EB0E3C">
        <w:rPr>
          <w:rFonts w:cs="Arial"/>
          <w:b/>
          <w:bCs/>
          <w:lang w:val="en-US"/>
        </w:rPr>
        <w:t>Components of a pallet unit:</w:t>
      </w:r>
    </w:p>
    <w:p w14:paraId="1F851FF7" w14:textId="77777777" w:rsidR="00695391" w:rsidRPr="00EB0E3C" w:rsidRDefault="00695391" w:rsidP="00695391">
      <w:pPr>
        <w:pStyle w:val="Default"/>
        <w:rPr>
          <w:sz w:val="16"/>
          <w:szCs w:val="16"/>
          <w:lang w:val="en-US"/>
        </w:rPr>
      </w:pPr>
    </w:p>
    <w:p w14:paraId="512812EF" w14:textId="78D69A0B" w:rsidR="00695391" w:rsidRPr="00EB0E3C" w:rsidRDefault="00EB0E3C" w:rsidP="000A4940">
      <w:pPr>
        <w:pStyle w:val="Default"/>
        <w:suppressAutoHyphens/>
        <w:ind w:left="480" w:hanging="480"/>
        <w:rPr>
          <w:color w:val="auto"/>
          <w:lang w:val="en-US"/>
        </w:rPr>
      </w:pPr>
      <w:r w:rsidRPr="00EB0E3C">
        <w:rPr>
          <w:noProof/>
          <w:lang w:val="en-US"/>
        </w:rPr>
        <mc:AlternateContent>
          <mc:Choice Requires="wps">
            <w:drawing>
              <wp:anchor distT="0" distB="0" distL="114300" distR="114300" simplePos="0" relativeHeight="251652096" behindDoc="0" locked="0" layoutInCell="1" allowOverlap="1" wp14:anchorId="6104FC33" wp14:editId="3488A2B4">
                <wp:simplePos x="0" y="0"/>
                <wp:positionH relativeFrom="column">
                  <wp:posOffset>3886200</wp:posOffset>
                </wp:positionH>
                <wp:positionV relativeFrom="paragraph">
                  <wp:posOffset>2134235</wp:posOffset>
                </wp:positionV>
                <wp:extent cx="1143000" cy="304800"/>
                <wp:effectExtent l="0" t="0" r="635" b="1905"/>
                <wp:wrapNone/>
                <wp:docPr id="1860416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C317" w14:textId="26290656" w:rsidR="00C60724" w:rsidRPr="00EB0E3C" w:rsidRDefault="00C60724" w:rsidP="00695391">
                            <w:pPr>
                              <w:rPr>
                                <w:rFonts w:ascii="Arial" w:hAnsi="Arial" w:cs="Arial"/>
                                <w:b/>
                              </w:rPr>
                            </w:pPr>
                            <w:r w:rsidRPr="00EB0E3C">
                              <w:rPr>
                                <w:rFonts w:ascii="Arial" w:hAnsi="Arial" w:cs="Arial"/>
                                <w:b/>
                              </w:rPr>
                              <w:t>Eur</w:t>
                            </w:r>
                            <w:r w:rsidR="00EB0E3C">
                              <w:rPr>
                                <w:rFonts w:ascii="Arial" w:hAnsi="Arial" w:cs="Arial"/>
                                <w:b/>
                              </w:rPr>
                              <w:t>o pallet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4FC33" id="_x0000_t202" coordsize="21600,21600" o:spt="202" path="m,l,21600r21600,l21600,xe">
                <v:stroke joinstyle="miter"/>
                <v:path gradientshapeok="t" o:connecttype="rect"/>
              </v:shapetype>
              <v:shape id="Text Box 4" o:spid="_x0000_s1026" type="#_x0000_t202" style="position:absolute;left:0;text-align:left;margin-left:306pt;margin-top:168.05pt;width:90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" filled="f" stroked="f">
                <v:textbox>
                  <w:txbxContent>
                    <w:p w14:paraId="1F9FC317" w14:textId="26290656" w:rsidR="00C60724" w:rsidRPr="00EB0E3C" w:rsidRDefault="00C60724" w:rsidP="00695391">
                      <w:pPr>
                        <w:rPr>
                          <w:rFonts w:ascii="Arial" w:hAnsi="Arial" w:cs="Arial"/>
                          <w:b/>
                        </w:rPr>
                      </w:pPr>
                      <w:r w:rsidRPr="00EB0E3C">
                        <w:rPr>
                          <w:rFonts w:ascii="Arial" w:hAnsi="Arial" w:cs="Arial"/>
                          <w:b/>
                        </w:rPr>
                        <w:t>Eur</w:t>
                      </w:r>
                      <w:r w:rsidR="00EB0E3C">
                        <w:rPr>
                          <w:rFonts w:ascii="Arial" w:hAnsi="Arial" w:cs="Arial"/>
                          <w:b/>
                        </w:rPr>
                        <w:t>o pallet</w:t>
                      </w:r>
                    </w:p>
                  </w:txbxContent>
                </v:textbox>
              </v:shape>
            </w:pict>
          </mc:Fallback>
        </mc:AlternateContent>
      </w:r>
      <w:r w:rsidRPr="00EB0E3C">
        <w:rPr>
          <w:noProof/>
          <w:lang w:val="en-US"/>
        </w:rPr>
        <mc:AlternateContent>
          <mc:Choice Requires="wps">
            <w:drawing>
              <wp:anchor distT="0" distB="0" distL="114300" distR="114300" simplePos="0" relativeHeight="251651072" behindDoc="0" locked="0" layoutInCell="1" allowOverlap="1" wp14:anchorId="174C29B0" wp14:editId="73565493">
                <wp:simplePos x="0" y="0"/>
                <wp:positionH relativeFrom="column">
                  <wp:posOffset>3886200</wp:posOffset>
                </wp:positionH>
                <wp:positionV relativeFrom="paragraph">
                  <wp:posOffset>1105535</wp:posOffset>
                </wp:positionV>
                <wp:extent cx="2514600" cy="762000"/>
                <wp:effectExtent l="0" t="0" r="635" b="1905"/>
                <wp:wrapNone/>
                <wp:docPr id="331743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27E4" w14:textId="4A6D4031" w:rsidR="00C60724" w:rsidRPr="00EB0E3C" w:rsidRDefault="00C60724" w:rsidP="00695391">
                            <w:pPr>
                              <w:rPr>
                                <w:rFonts w:ascii="Arial" w:hAnsi="Arial" w:cs="Arial"/>
                                <w:b/>
                              </w:rPr>
                            </w:pPr>
                            <w:r w:rsidRPr="00EB0E3C">
                              <w:rPr>
                                <w:rFonts w:ascii="Arial" w:hAnsi="Arial" w:cs="Arial"/>
                                <w:b/>
                              </w:rPr>
                              <w:t xml:space="preserve">Euro </w:t>
                            </w:r>
                            <w:r w:rsidR="00EB0E3C">
                              <w:rPr>
                                <w:rFonts w:ascii="Arial" w:hAnsi="Arial" w:cs="Arial"/>
                                <w:b/>
                              </w:rPr>
                              <w:t>frame (collapsible)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9B0" id="Text Box 3" o:spid="_x0000_s1027" type="#_x0000_t202" style="position:absolute;left:0;text-align:left;margin-left:306pt;margin-top:87.05pt;width:198pt;height:6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" filled="f" stroked="f">
                <v:textbox>
                  <w:txbxContent>
                    <w:p w14:paraId="1A0927E4" w14:textId="4A6D4031" w:rsidR="00C60724" w:rsidRPr="00EB0E3C" w:rsidRDefault="00C60724" w:rsidP="00695391">
                      <w:pPr>
                        <w:rPr>
                          <w:rFonts w:ascii="Arial" w:hAnsi="Arial" w:cs="Arial"/>
                          <w:b/>
                        </w:rPr>
                      </w:pPr>
                      <w:r w:rsidRPr="00EB0E3C">
                        <w:rPr>
                          <w:rFonts w:ascii="Arial" w:hAnsi="Arial" w:cs="Arial"/>
                          <w:b/>
                        </w:rPr>
                        <w:t xml:space="preserve">Euro </w:t>
                      </w:r>
                      <w:r w:rsidR="00EB0E3C">
                        <w:rPr>
                          <w:rFonts w:ascii="Arial" w:hAnsi="Arial" w:cs="Arial"/>
                          <w:b/>
                        </w:rPr>
                        <w:t>frame (collapsible)</w:t>
                      </w:r>
                    </w:p>
                  </w:txbxContent>
                </v:textbox>
              </v:shape>
            </w:pict>
          </mc:Fallback>
        </mc:AlternateContent>
      </w:r>
      <w:r w:rsidRPr="00EB0E3C">
        <w:rPr>
          <w:noProof/>
          <w:lang w:val="en-US"/>
        </w:rPr>
        <mc:AlternateContent>
          <mc:Choice Requires="wps">
            <w:drawing>
              <wp:anchor distT="0" distB="0" distL="114300" distR="114300" simplePos="0" relativeHeight="251650048" behindDoc="0" locked="0" layoutInCell="1" allowOverlap="1" wp14:anchorId="5FE813C3" wp14:editId="531C76AC">
                <wp:simplePos x="0" y="0"/>
                <wp:positionH relativeFrom="column">
                  <wp:posOffset>3886200</wp:posOffset>
                </wp:positionH>
                <wp:positionV relativeFrom="paragraph">
                  <wp:posOffset>191135</wp:posOffset>
                </wp:positionV>
                <wp:extent cx="2514600" cy="762000"/>
                <wp:effectExtent l="0" t="0" r="635" b="1905"/>
                <wp:wrapNone/>
                <wp:docPr id="986396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6596" w14:textId="48A3A974" w:rsidR="00C60724" w:rsidRPr="00EB0E3C" w:rsidRDefault="00EB0E3C" w:rsidP="00695391">
                            <w:pPr>
                              <w:rPr>
                                <w:rFonts w:ascii="Arial" w:hAnsi="Arial" w:cs="Arial"/>
                                <w:b/>
                                <w:lang w:val="de-DE"/>
                              </w:rPr>
                            </w:pPr>
                            <w:r>
                              <w:rPr>
                                <w:rFonts w:ascii="Arial" w:hAnsi="Arial" w:cs="Arial"/>
                                <w:b/>
                                <w:lang w:val="de-DE"/>
                              </w:rPr>
                              <w:t>Interlayers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813C3" id="Text Box 2" o:spid="_x0000_s1028" type="#_x0000_t202" style="position:absolute;left:0;text-align:left;margin-left:306pt;margin-top:15.05pt;width:198pt;height:6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" filled="f" stroked="f">
                <v:textbox>
                  <w:txbxContent>
                    <w:p w14:paraId="3C2D6596" w14:textId="48A3A974" w:rsidR="00C60724" w:rsidRPr="00EB0E3C" w:rsidRDefault="00EB0E3C" w:rsidP="00695391">
                      <w:pPr>
                        <w:rPr>
                          <w:rFonts w:ascii="Arial" w:hAnsi="Arial" w:cs="Arial"/>
                          <w:b/>
                          <w:lang w:val="de-DE"/>
                        </w:rPr>
                      </w:pPr>
                      <w:r>
                        <w:rPr>
                          <w:rFonts w:ascii="Arial" w:hAnsi="Arial" w:cs="Arial"/>
                          <w:b/>
                          <w:lang w:val="de-DE"/>
                        </w:rPr>
                        <w:t>Interlayers</w:t>
                      </w:r>
                    </w:p>
                  </w:txbxContent>
                </v:textbox>
              </v:shape>
            </w:pict>
          </mc:Fallback>
        </mc:AlternateContent>
      </w:r>
      <w:r w:rsidR="000A4940" w:rsidRPr="00EB0E3C">
        <w:rPr>
          <w:color w:val="auto"/>
          <w:lang w:val="en-US"/>
        </w:rPr>
        <w:tab/>
      </w:r>
      <w:r w:rsidRPr="00EB0E3C">
        <w:rPr>
          <w:noProof/>
          <w:color w:val="auto"/>
          <w:lang w:val="en-US"/>
        </w:rPr>
        <w:drawing>
          <wp:inline distT="0" distB="0" distL="0" distR="0" wp14:anchorId="6E916647" wp14:editId="703BBE05">
            <wp:extent cx="3379470" cy="304546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t="10965"/>
                    <a:stretch>
                      <a:fillRect/>
                    </a:stretch>
                  </pic:blipFill>
                  <pic:spPr bwMode="auto">
                    <a:xfrm>
                      <a:off x="0" y="0"/>
                      <a:ext cx="3379470" cy="3045460"/>
                    </a:xfrm>
                    <a:prstGeom prst="rect">
                      <a:avLst/>
                    </a:prstGeom>
                    <a:noFill/>
                    <a:ln>
                      <a:noFill/>
                    </a:ln>
                  </pic:spPr>
                </pic:pic>
              </a:graphicData>
            </a:graphic>
          </wp:inline>
        </w:drawing>
      </w:r>
    </w:p>
    <w:p w14:paraId="096B2A40" w14:textId="77777777" w:rsidR="00695391" w:rsidRPr="00EB0E3C" w:rsidRDefault="00695391" w:rsidP="00695391">
      <w:pPr>
        <w:pStyle w:val="Default"/>
        <w:suppressAutoHyphens/>
        <w:rPr>
          <w:color w:val="auto"/>
          <w:lang w:val="en-US"/>
        </w:rPr>
      </w:pPr>
      <w:r w:rsidRPr="00EB0E3C">
        <w:rPr>
          <w:color w:val="auto"/>
          <w:lang w:val="en-US"/>
        </w:rPr>
        <w:tab/>
      </w:r>
    </w:p>
    <w:tbl>
      <w:tblPr>
        <w:tblW w:w="7929" w:type="dxa"/>
        <w:tblLook w:val="0000" w:firstRow="0" w:lastRow="0" w:firstColumn="0" w:lastColumn="0" w:noHBand="0" w:noVBand="0"/>
      </w:tblPr>
      <w:tblGrid>
        <w:gridCol w:w="3227"/>
        <w:gridCol w:w="1843"/>
        <w:gridCol w:w="1375"/>
        <w:gridCol w:w="1484"/>
      </w:tblGrid>
      <w:tr w:rsidR="00695391" w:rsidRPr="00EB0E3C" w14:paraId="52DB0E2C" w14:textId="77777777" w:rsidTr="0087749A">
        <w:trPr>
          <w:trHeight w:val="431"/>
        </w:trPr>
        <w:tc>
          <w:tcPr>
            <w:tcW w:w="3227" w:type="dxa"/>
            <w:tcBorders>
              <w:top w:val="single" w:sz="12" w:space="0" w:color="000000"/>
              <w:left w:val="single" w:sz="12" w:space="0" w:color="000000"/>
              <w:bottom w:val="single" w:sz="12" w:space="0" w:color="000000"/>
              <w:right w:val="single" w:sz="12" w:space="0" w:color="000000"/>
            </w:tcBorders>
            <w:vAlign w:val="center"/>
          </w:tcPr>
          <w:p w14:paraId="6F40A167" w14:textId="77777777" w:rsidR="00695391" w:rsidRPr="00EB0E3C" w:rsidRDefault="00695391" w:rsidP="0087749A">
            <w:pPr>
              <w:pStyle w:val="Default"/>
              <w:suppressAutoHyphens/>
              <w:rPr>
                <w:sz w:val="20"/>
                <w:szCs w:val="20"/>
                <w:lang w:val="en-US"/>
              </w:rPr>
            </w:pPr>
            <w:r w:rsidRPr="00EB0E3C">
              <w:rPr>
                <w:sz w:val="20"/>
                <w:szCs w:val="20"/>
                <w:lang w:val="en-US"/>
              </w:rPr>
              <w:t xml:space="preserve">Description </w:t>
            </w:r>
          </w:p>
        </w:tc>
        <w:tc>
          <w:tcPr>
            <w:tcW w:w="1843" w:type="dxa"/>
            <w:tcBorders>
              <w:top w:val="single" w:sz="12" w:space="0" w:color="000000"/>
              <w:left w:val="single" w:sz="12" w:space="0" w:color="000000"/>
              <w:bottom w:val="single" w:sz="12" w:space="0" w:color="000000"/>
              <w:right w:val="single" w:sz="12" w:space="0" w:color="000000"/>
            </w:tcBorders>
            <w:vAlign w:val="center"/>
          </w:tcPr>
          <w:p w14:paraId="1D7CE98D" w14:textId="77777777" w:rsidR="00695391" w:rsidRPr="00EB0E3C" w:rsidRDefault="00695391" w:rsidP="0087749A">
            <w:pPr>
              <w:pStyle w:val="Default"/>
              <w:suppressAutoHyphens/>
              <w:rPr>
                <w:sz w:val="20"/>
                <w:szCs w:val="20"/>
                <w:lang w:val="en-US"/>
              </w:rPr>
            </w:pPr>
            <w:r w:rsidRPr="00EB0E3C">
              <w:rPr>
                <w:sz w:val="20"/>
                <w:szCs w:val="20"/>
                <w:lang w:val="en-US"/>
              </w:rPr>
              <w:t xml:space="preserve">Dimensions L x W [mm] </w:t>
            </w:r>
          </w:p>
        </w:tc>
        <w:tc>
          <w:tcPr>
            <w:tcW w:w="1375" w:type="dxa"/>
            <w:tcBorders>
              <w:top w:val="single" w:sz="12" w:space="0" w:color="000000"/>
              <w:left w:val="single" w:sz="12" w:space="0" w:color="000000"/>
              <w:bottom w:val="single" w:sz="12" w:space="0" w:color="000000"/>
              <w:right w:val="single" w:sz="12" w:space="0" w:color="000000"/>
            </w:tcBorders>
            <w:vAlign w:val="center"/>
          </w:tcPr>
          <w:p w14:paraId="5C1886E2"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Height [mm] </w:t>
            </w:r>
          </w:p>
        </w:tc>
        <w:tc>
          <w:tcPr>
            <w:tcW w:w="1484" w:type="dxa"/>
            <w:tcBorders>
              <w:top w:val="single" w:sz="12" w:space="0" w:color="000000"/>
              <w:left w:val="single" w:sz="12" w:space="0" w:color="000000"/>
              <w:bottom w:val="single" w:sz="12" w:space="0" w:color="000000"/>
              <w:right w:val="single" w:sz="12" w:space="0" w:color="000000"/>
            </w:tcBorders>
            <w:vAlign w:val="center"/>
          </w:tcPr>
          <w:p w14:paraId="33FB82F0"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Weight [kg] </w:t>
            </w:r>
          </w:p>
        </w:tc>
      </w:tr>
      <w:tr w:rsidR="00695391" w:rsidRPr="00EB0E3C" w14:paraId="4508D966" w14:textId="77777777" w:rsidTr="0087749A">
        <w:trPr>
          <w:trHeight w:val="2096"/>
        </w:trPr>
        <w:tc>
          <w:tcPr>
            <w:tcW w:w="3227" w:type="dxa"/>
            <w:tcBorders>
              <w:top w:val="single" w:sz="12" w:space="0" w:color="000000"/>
              <w:left w:val="single" w:sz="12" w:space="0" w:color="000000"/>
              <w:bottom w:val="single" w:sz="12" w:space="0" w:color="000000"/>
              <w:right w:val="single" w:sz="12" w:space="0" w:color="000000"/>
            </w:tcBorders>
            <w:vAlign w:val="bottom"/>
          </w:tcPr>
          <w:p w14:paraId="38BB97C9" w14:textId="08470588" w:rsidR="00695391" w:rsidRPr="00EB0E3C" w:rsidRDefault="00695391" w:rsidP="0087749A">
            <w:pPr>
              <w:pStyle w:val="Default"/>
              <w:suppressAutoHyphens/>
              <w:rPr>
                <w:sz w:val="20"/>
                <w:szCs w:val="20"/>
                <w:lang w:val="en-US"/>
              </w:rPr>
            </w:pPr>
            <w:r w:rsidRPr="00EB0E3C">
              <w:rPr>
                <w:sz w:val="20"/>
                <w:szCs w:val="20"/>
                <w:lang w:val="en-US"/>
              </w:rPr>
              <w:t>Euro</w:t>
            </w:r>
            <w:r w:rsidR="00EB0E3C">
              <w:rPr>
                <w:sz w:val="20"/>
                <w:szCs w:val="20"/>
                <w:lang w:val="en-US"/>
              </w:rPr>
              <w:t xml:space="preserve"> pallet (wood)</w:t>
            </w:r>
          </w:p>
          <w:p w14:paraId="0FBABFC8" w14:textId="1F755A05" w:rsidR="00695391" w:rsidRPr="00EB0E3C" w:rsidRDefault="00695391" w:rsidP="0087749A">
            <w:pPr>
              <w:pStyle w:val="Default"/>
              <w:suppressAutoHyphens/>
              <w:ind w:right="-293"/>
              <w:rPr>
                <w:sz w:val="20"/>
                <w:szCs w:val="20"/>
                <w:lang w:val="en-US"/>
              </w:rPr>
            </w:pPr>
            <w:r w:rsidRPr="00EB0E3C">
              <w:rPr>
                <w:sz w:val="20"/>
                <w:szCs w:val="20"/>
                <w:lang w:val="en-US"/>
              </w:rPr>
              <w:t>Euro frame (w</w:t>
            </w:r>
            <w:r w:rsidR="00EB0E3C">
              <w:rPr>
                <w:sz w:val="20"/>
                <w:szCs w:val="20"/>
                <w:lang w:val="en-US"/>
              </w:rPr>
              <w:t>ood)</w:t>
            </w:r>
            <w:r w:rsidRPr="00EB0E3C">
              <w:rPr>
                <w:sz w:val="20"/>
                <w:szCs w:val="20"/>
                <w:lang w:val="en-US"/>
              </w:rPr>
              <w:t xml:space="preserve"> </w:t>
            </w:r>
          </w:p>
          <w:p w14:paraId="0A5C1342" w14:textId="2FC956BC" w:rsidR="00695391" w:rsidRPr="00EB0E3C" w:rsidRDefault="00695391" w:rsidP="0087749A">
            <w:pPr>
              <w:pStyle w:val="Default"/>
              <w:suppressAutoHyphens/>
              <w:ind w:right="-293"/>
              <w:rPr>
                <w:sz w:val="20"/>
                <w:szCs w:val="20"/>
                <w:lang w:val="en-US"/>
              </w:rPr>
            </w:pPr>
            <w:r w:rsidRPr="00EB0E3C">
              <w:rPr>
                <w:sz w:val="20"/>
                <w:szCs w:val="20"/>
                <w:lang w:val="en-US"/>
              </w:rPr>
              <w:t>In</w:t>
            </w:r>
            <w:r w:rsidR="00EB0E3C">
              <w:rPr>
                <w:sz w:val="20"/>
                <w:szCs w:val="20"/>
                <w:lang w:val="en-US"/>
              </w:rPr>
              <w:t>terlayers (plastic), large</w:t>
            </w:r>
            <w:r w:rsidRPr="00EB0E3C">
              <w:rPr>
                <w:sz w:val="20"/>
                <w:szCs w:val="20"/>
                <w:lang w:val="en-US"/>
              </w:rPr>
              <w:t xml:space="preserve"> </w:t>
            </w:r>
          </w:p>
          <w:p w14:paraId="095B75EA" w14:textId="794C07BE" w:rsidR="00695391" w:rsidRPr="00EB0E3C" w:rsidRDefault="00EB0E3C" w:rsidP="0087749A">
            <w:pPr>
              <w:pStyle w:val="Default"/>
              <w:suppressAutoHyphens/>
              <w:ind w:right="-293"/>
              <w:rPr>
                <w:sz w:val="20"/>
                <w:szCs w:val="20"/>
                <w:lang w:val="en-US"/>
              </w:rPr>
            </w:pPr>
            <w:r>
              <w:rPr>
                <w:sz w:val="20"/>
                <w:szCs w:val="20"/>
                <w:lang w:val="en-US"/>
              </w:rPr>
              <w:t>Interlayers (cardboard), large</w:t>
            </w:r>
          </w:p>
          <w:p w14:paraId="14C7488F" w14:textId="2D3FE1F0" w:rsidR="00695391" w:rsidRPr="00EB0E3C" w:rsidRDefault="00EB0E3C" w:rsidP="0087749A">
            <w:pPr>
              <w:pStyle w:val="Default"/>
              <w:suppressAutoHyphens/>
              <w:ind w:right="-293"/>
              <w:rPr>
                <w:sz w:val="20"/>
                <w:szCs w:val="20"/>
                <w:lang w:val="en-US"/>
              </w:rPr>
            </w:pPr>
            <w:r>
              <w:rPr>
                <w:sz w:val="20"/>
                <w:szCs w:val="20"/>
                <w:lang w:val="en-US"/>
              </w:rPr>
              <w:t>Interlayers (pressed wood), large</w:t>
            </w:r>
          </w:p>
          <w:p w14:paraId="3C37526B" w14:textId="004AE6D4" w:rsidR="00695391" w:rsidRPr="00EB0E3C" w:rsidRDefault="00695391" w:rsidP="0087749A">
            <w:pPr>
              <w:pStyle w:val="Default"/>
              <w:suppressAutoHyphens/>
              <w:ind w:right="-293"/>
              <w:rPr>
                <w:sz w:val="20"/>
                <w:szCs w:val="20"/>
                <w:lang w:val="en-US"/>
              </w:rPr>
            </w:pPr>
            <w:r w:rsidRPr="00EB0E3C">
              <w:rPr>
                <w:sz w:val="20"/>
                <w:szCs w:val="20"/>
                <w:lang w:val="en-US"/>
              </w:rPr>
              <w:t>Comb</w:t>
            </w:r>
            <w:r w:rsidR="00EB0E3C">
              <w:rPr>
                <w:sz w:val="20"/>
                <w:szCs w:val="20"/>
                <w:lang w:val="en-US"/>
              </w:rPr>
              <w:t xml:space="preserve"> insert</w:t>
            </w:r>
            <w:r w:rsidRPr="00EB0E3C">
              <w:rPr>
                <w:sz w:val="20"/>
                <w:szCs w:val="20"/>
                <w:lang w:val="en-US"/>
              </w:rPr>
              <w:t xml:space="preserve">, long, high </w:t>
            </w:r>
          </w:p>
          <w:p w14:paraId="09A44F19" w14:textId="77777777" w:rsidR="00EB0E3C" w:rsidRDefault="00695391" w:rsidP="0087749A">
            <w:pPr>
              <w:pStyle w:val="Default"/>
              <w:suppressAutoHyphens/>
              <w:ind w:right="-293"/>
              <w:rPr>
                <w:sz w:val="20"/>
                <w:szCs w:val="20"/>
                <w:lang w:val="en-US"/>
              </w:rPr>
            </w:pPr>
            <w:r w:rsidRPr="00EB0E3C">
              <w:rPr>
                <w:sz w:val="20"/>
                <w:szCs w:val="20"/>
                <w:lang w:val="en-US"/>
              </w:rPr>
              <w:t>Comb</w:t>
            </w:r>
            <w:r w:rsidR="00EB0E3C">
              <w:rPr>
                <w:sz w:val="20"/>
                <w:szCs w:val="20"/>
                <w:lang w:val="en-US"/>
              </w:rPr>
              <w:t xml:space="preserve"> insert</w:t>
            </w:r>
            <w:r w:rsidRPr="00EB0E3C">
              <w:rPr>
                <w:sz w:val="20"/>
                <w:szCs w:val="20"/>
                <w:lang w:val="en-US"/>
              </w:rPr>
              <w:t>, long, low</w:t>
            </w:r>
          </w:p>
          <w:p w14:paraId="31619CC0" w14:textId="19825B95" w:rsidR="00695391" w:rsidRPr="00EB0E3C" w:rsidRDefault="00695391" w:rsidP="0087749A">
            <w:pPr>
              <w:pStyle w:val="Default"/>
              <w:suppressAutoHyphens/>
              <w:ind w:right="-293"/>
              <w:rPr>
                <w:sz w:val="20"/>
                <w:szCs w:val="20"/>
                <w:lang w:val="en-US"/>
              </w:rPr>
            </w:pPr>
            <w:r w:rsidRPr="00EB0E3C">
              <w:rPr>
                <w:sz w:val="20"/>
                <w:szCs w:val="20"/>
                <w:lang w:val="en-US"/>
              </w:rPr>
              <w:t>Comb</w:t>
            </w:r>
            <w:r w:rsidR="00EB0E3C">
              <w:rPr>
                <w:sz w:val="20"/>
                <w:szCs w:val="20"/>
                <w:lang w:val="en-US"/>
              </w:rPr>
              <w:t xml:space="preserve"> insert</w:t>
            </w:r>
            <w:r w:rsidRPr="00EB0E3C">
              <w:rPr>
                <w:sz w:val="20"/>
                <w:szCs w:val="20"/>
                <w:lang w:val="en-US"/>
              </w:rPr>
              <w:t xml:space="preserve">, short, high </w:t>
            </w:r>
          </w:p>
          <w:p w14:paraId="08C74F57" w14:textId="091259DF" w:rsidR="00695391" w:rsidRPr="00EB0E3C" w:rsidRDefault="00695391" w:rsidP="0087749A">
            <w:pPr>
              <w:pStyle w:val="Default"/>
              <w:suppressAutoHyphens/>
              <w:ind w:right="-293"/>
              <w:rPr>
                <w:sz w:val="20"/>
                <w:szCs w:val="20"/>
                <w:lang w:val="en-US"/>
              </w:rPr>
            </w:pPr>
            <w:r w:rsidRPr="00EB0E3C">
              <w:rPr>
                <w:sz w:val="20"/>
                <w:szCs w:val="20"/>
                <w:lang w:val="en-US"/>
              </w:rPr>
              <w:t>Comb</w:t>
            </w:r>
            <w:r w:rsidR="00EB0E3C">
              <w:rPr>
                <w:sz w:val="20"/>
                <w:szCs w:val="20"/>
                <w:lang w:val="en-US"/>
              </w:rPr>
              <w:t xml:space="preserve"> insert</w:t>
            </w:r>
            <w:r w:rsidRPr="00EB0E3C">
              <w:rPr>
                <w:sz w:val="20"/>
                <w:szCs w:val="20"/>
                <w:lang w:val="en-US"/>
              </w:rPr>
              <w:t xml:space="preserve">, short, low </w:t>
            </w:r>
          </w:p>
        </w:tc>
        <w:tc>
          <w:tcPr>
            <w:tcW w:w="1843" w:type="dxa"/>
            <w:tcBorders>
              <w:top w:val="single" w:sz="12" w:space="0" w:color="000000"/>
              <w:left w:val="single" w:sz="12" w:space="0" w:color="000000"/>
              <w:bottom w:val="single" w:sz="12" w:space="0" w:color="000000"/>
              <w:right w:val="single" w:sz="12" w:space="0" w:color="000000"/>
            </w:tcBorders>
            <w:vAlign w:val="bottom"/>
          </w:tcPr>
          <w:p w14:paraId="613B6B0F" w14:textId="77777777" w:rsidR="00695391" w:rsidRPr="00EB0E3C" w:rsidRDefault="00695391" w:rsidP="0087749A">
            <w:pPr>
              <w:pStyle w:val="Default"/>
              <w:suppressAutoHyphens/>
              <w:jc w:val="center"/>
              <w:rPr>
                <w:sz w:val="20"/>
                <w:szCs w:val="20"/>
                <w:lang w:val="en-US"/>
              </w:rPr>
            </w:pPr>
            <w:r w:rsidRPr="00EB0E3C">
              <w:rPr>
                <w:sz w:val="20"/>
                <w:szCs w:val="20"/>
                <w:lang w:val="en-US"/>
              </w:rPr>
              <w:t>1200 x 800</w:t>
            </w:r>
          </w:p>
          <w:p w14:paraId="3F870FF7" w14:textId="77777777" w:rsidR="00695391" w:rsidRPr="00EB0E3C" w:rsidRDefault="00695391" w:rsidP="0087749A">
            <w:pPr>
              <w:pStyle w:val="Default"/>
              <w:suppressAutoHyphens/>
              <w:jc w:val="center"/>
              <w:rPr>
                <w:sz w:val="20"/>
                <w:szCs w:val="20"/>
                <w:lang w:val="en-US"/>
              </w:rPr>
            </w:pPr>
            <w:r w:rsidRPr="00EB0E3C">
              <w:rPr>
                <w:sz w:val="20"/>
                <w:szCs w:val="20"/>
                <w:lang w:val="en-US"/>
              </w:rPr>
              <w:t>1200 x 800</w:t>
            </w:r>
          </w:p>
          <w:p w14:paraId="3B7C57B0" w14:textId="77777777" w:rsidR="00695391" w:rsidRPr="00EB0E3C" w:rsidRDefault="00695391" w:rsidP="0087749A">
            <w:pPr>
              <w:pStyle w:val="Default"/>
              <w:suppressAutoHyphens/>
              <w:jc w:val="center"/>
              <w:rPr>
                <w:sz w:val="20"/>
                <w:szCs w:val="20"/>
                <w:lang w:val="en-US"/>
              </w:rPr>
            </w:pPr>
            <w:r w:rsidRPr="00EB0E3C">
              <w:rPr>
                <w:sz w:val="20"/>
                <w:szCs w:val="20"/>
                <w:lang w:val="en-US"/>
              </w:rPr>
              <w:t>1140 x 740</w:t>
            </w:r>
          </w:p>
          <w:p w14:paraId="2C3CD66D" w14:textId="77777777" w:rsidR="00695391" w:rsidRPr="00EB0E3C" w:rsidRDefault="00695391" w:rsidP="0087749A">
            <w:pPr>
              <w:pStyle w:val="Default"/>
              <w:suppressAutoHyphens/>
              <w:jc w:val="center"/>
              <w:rPr>
                <w:sz w:val="20"/>
                <w:szCs w:val="20"/>
                <w:lang w:val="en-US"/>
              </w:rPr>
            </w:pPr>
            <w:r w:rsidRPr="00EB0E3C">
              <w:rPr>
                <w:sz w:val="20"/>
                <w:szCs w:val="20"/>
                <w:lang w:val="en-US"/>
              </w:rPr>
              <w:t>1140 x 740</w:t>
            </w:r>
          </w:p>
          <w:p w14:paraId="34FAE51F"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1140 x 740 </w:t>
            </w:r>
          </w:p>
          <w:p w14:paraId="1834A1B8" w14:textId="77777777" w:rsidR="00695391" w:rsidRPr="00EB0E3C" w:rsidRDefault="00695391" w:rsidP="0087749A">
            <w:pPr>
              <w:pStyle w:val="Default"/>
              <w:suppressAutoHyphens/>
              <w:jc w:val="center"/>
              <w:rPr>
                <w:sz w:val="20"/>
                <w:szCs w:val="20"/>
                <w:lang w:val="en-US"/>
              </w:rPr>
            </w:pPr>
            <w:r w:rsidRPr="00EB0E3C">
              <w:rPr>
                <w:sz w:val="20"/>
                <w:szCs w:val="20"/>
                <w:lang w:val="en-US"/>
              </w:rPr>
              <w:t>1150</w:t>
            </w:r>
          </w:p>
          <w:p w14:paraId="362CBFF3" w14:textId="77777777" w:rsidR="00695391" w:rsidRPr="00EB0E3C" w:rsidRDefault="00695391" w:rsidP="0087749A">
            <w:pPr>
              <w:pStyle w:val="Default"/>
              <w:suppressAutoHyphens/>
              <w:jc w:val="center"/>
              <w:rPr>
                <w:sz w:val="20"/>
                <w:szCs w:val="20"/>
                <w:lang w:val="en-US"/>
              </w:rPr>
            </w:pPr>
            <w:r w:rsidRPr="00EB0E3C">
              <w:rPr>
                <w:sz w:val="20"/>
                <w:szCs w:val="20"/>
                <w:lang w:val="en-US"/>
              </w:rPr>
              <w:t>1150</w:t>
            </w:r>
          </w:p>
          <w:p w14:paraId="6DCC9847" w14:textId="77777777" w:rsidR="00695391" w:rsidRPr="00EB0E3C" w:rsidRDefault="00695391" w:rsidP="0087749A">
            <w:pPr>
              <w:pStyle w:val="Default"/>
              <w:suppressAutoHyphens/>
              <w:jc w:val="center"/>
              <w:rPr>
                <w:sz w:val="20"/>
                <w:szCs w:val="20"/>
                <w:lang w:val="en-US"/>
              </w:rPr>
            </w:pPr>
            <w:r w:rsidRPr="00EB0E3C">
              <w:rPr>
                <w:sz w:val="20"/>
                <w:szCs w:val="20"/>
                <w:lang w:val="en-US"/>
              </w:rPr>
              <w:t>750</w:t>
            </w:r>
          </w:p>
          <w:p w14:paraId="5CFAD52D" w14:textId="77777777" w:rsidR="00695391" w:rsidRPr="00EB0E3C" w:rsidRDefault="00695391" w:rsidP="0087749A">
            <w:pPr>
              <w:pStyle w:val="Default"/>
              <w:suppressAutoHyphens/>
              <w:jc w:val="center"/>
              <w:rPr>
                <w:sz w:val="20"/>
                <w:szCs w:val="20"/>
                <w:lang w:val="en-US"/>
              </w:rPr>
            </w:pPr>
            <w:r w:rsidRPr="00EB0E3C">
              <w:rPr>
                <w:sz w:val="20"/>
                <w:szCs w:val="20"/>
                <w:lang w:val="en-US"/>
              </w:rPr>
              <w:t>750</w:t>
            </w:r>
          </w:p>
        </w:tc>
        <w:tc>
          <w:tcPr>
            <w:tcW w:w="1375" w:type="dxa"/>
            <w:tcBorders>
              <w:top w:val="single" w:sz="12" w:space="0" w:color="000000"/>
              <w:left w:val="single" w:sz="12" w:space="0" w:color="000000"/>
              <w:bottom w:val="single" w:sz="12" w:space="0" w:color="000000"/>
              <w:right w:val="single" w:sz="12" w:space="0" w:color="000000"/>
            </w:tcBorders>
            <w:vAlign w:val="bottom"/>
          </w:tcPr>
          <w:p w14:paraId="1DD10314"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144 </w:t>
            </w:r>
          </w:p>
          <w:p w14:paraId="766FE709"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190 </w:t>
            </w:r>
          </w:p>
          <w:p w14:paraId="3DFF3D21"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6 </w:t>
            </w:r>
          </w:p>
          <w:p w14:paraId="03D8F462" w14:textId="77777777" w:rsidR="00695391" w:rsidRPr="00EB0E3C" w:rsidRDefault="00695391" w:rsidP="0087749A">
            <w:pPr>
              <w:pStyle w:val="Default"/>
              <w:suppressAutoHyphens/>
              <w:jc w:val="center"/>
              <w:rPr>
                <w:sz w:val="20"/>
                <w:szCs w:val="20"/>
                <w:lang w:val="en-US"/>
              </w:rPr>
            </w:pPr>
            <w:r w:rsidRPr="00EB0E3C">
              <w:rPr>
                <w:sz w:val="20"/>
                <w:szCs w:val="20"/>
                <w:lang w:val="en-US"/>
              </w:rPr>
              <w:t>4</w:t>
            </w:r>
          </w:p>
          <w:p w14:paraId="3523FB77" w14:textId="77777777" w:rsidR="00695391" w:rsidRPr="00EB0E3C" w:rsidRDefault="00695391" w:rsidP="0087749A">
            <w:pPr>
              <w:pStyle w:val="Default"/>
              <w:suppressAutoHyphens/>
              <w:jc w:val="center"/>
              <w:rPr>
                <w:sz w:val="20"/>
                <w:szCs w:val="20"/>
                <w:lang w:val="en-US"/>
              </w:rPr>
            </w:pPr>
            <w:r w:rsidRPr="00EB0E3C">
              <w:rPr>
                <w:sz w:val="20"/>
                <w:szCs w:val="20"/>
                <w:lang w:val="en-US"/>
              </w:rPr>
              <w:t>4</w:t>
            </w:r>
          </w:p>
          <w:p w14:paraId="4072CFFC"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180 </w:t>
            </w:r>
          </w:p>
          <w:p w14:paraId="0FA1C287"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55 </w:t>
            </w:r>
          </w:p>
          <w:p w14:paraId="4BB06F90"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180 </w:t>
            </w:r>
          </w:p>
          <w:p w14:paraId="4AB4BBD5"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55 </w:t>
            </w:r>
          </w:p>
        </w:tc>
        <w:tc>
          <w:tcPr>
            <w:tcW w:w="1484" w:type="dxa"/>
            <w:tcBorders>
              <w:top w:val="single" w:sz="12" w:space="0" w:color="000000"/>
              <w:left w:val="single" w:sz="12" w:space="0" w:color="000000"/>
              <w:bottom w:val="single" w:sz="12" w:space="0" w:color="000000"/>
              <w:right w:val="single" w:sz="12" w:space="0" w:color="000000"/>
            </w:tcBorders>
            <w:vAlign w:val="bottom"/>
          </w:tcPr>
          <w:p w14:paraId="1296B006"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20 </w:t>
            </w:r>
          </w:p>
          <w:p w14:paraId="39EBA142"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8,5 </w:t>
            </w:r>
          </w:p>
          <w:p w14:paraId="1F963AF8"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5,0 </w:t>
            </w:r>
          </w:p>
          <w:p w14:paraId="6160F556" w14:textId="77777777" w:rsidR="00695391" w:rsidRPr="00EB0E3C" w:rsidRDefault="00695391" w:rsidP="0087749A">
            <w:pPr>
              <w:pStyle w:val="Default"/>
              <w:suppressAutoHyphens/>
              <w:jc w:val="center"/>
              <w:rPr>
                <w:sz w:val="20"/>
                <w:szCs w:val="20"/>
                <w:lang w:val="en-US"/>
              </w:rPr>
            </w:pPr>
            <w:r w:rsidRPr="00EB0E3C">
              <w:rPr>
                <w:sz w:val="20"/>
                <w:szCs w:val="20"/>
                <w:lang w:val="en-US"/>
              </w:rPr>
              <w:t>1</w:t>
            </w:r>
          </w:p>
          <w:p w14:paraId="5FB0DBC0" w14:textId="77777777" w:rsidR="00695391" w:rsidRPr="00EB0E3C" w:rsidRDefault="00695391" w:rsidP="0087749A">
            <w:pPr>
              <w:pStyle w:val="Default"/>
              <w:suppressAutoHyphens/>
              <w:jc w:val="center"/>
              <w:rPr>
                <w:sz w:val="20"/>
                <w:szCs w:val="20"/>
                <w:lang w:val="en-US"/>
              </w:rPr>
            </w:pPr>
            <w:r w:rsidRPr="00EB0E3C">
              <w:rPr>
                <w:sz w:val="20"/>
                <w:szCs w:val="20"/>
                <w:lang w:val="en-US"/>
              </w:rPr>
              <w:t>1</w:t>
            </w:r>
          </w:p>
          <w:p w14:paraId="1EEB4A17"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1,6 </w:t>
            </w:r>
          </w:p>
          <w:p w14:paraId="43861911"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0,35 </w:t>
            </w:r>
          </w:p>
          <w:p w14:paraId="0A7C6A4F"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1,0 </w:t>
            </w:r>
          </w:p>
          <w:p w14:paraId="620716F6" w14:textId="77777777" w:rsidR="00695391" w:rsidRPr="00EB0E3C" w:rsidRDefault="00695391" w:rsidP="0087749A">
            <w:pPr>
              <w:pStyle w:val="Default"/>
              <w:suppressAutoHyphens/>
              <w:jc w:val="center"/>
              <w:rPr>
                <w:sz w:val="20"/>
                <w:szCs w:val="20"/>
                <w:lang w:val="en-US"/>
              </w:rPr>
            </w:pPr>
            <w:r w:rsidRPr="00EB0E3C">
              <w:rPr>
                <w:sz w:val="20"/>
                <w:szCs w:val="20"/>
                <w:lang w:val="en-US"/>
              </w:rPr>
              <w:t xml:space="preserve">0,25 </w:t>
            </w:r>
          </w:p>
        </w:tc>
      </w:tr>
    </w:tbl>
    <w:p w14:paraId="7F88E575" w14:textId="77777777" w:rsidR="00695391" w:rsidRPr="00EB0E3C" w:rsidRDefault="00695391" w:rsidP="00695391">
      <w:pPr>
        <w:pStyle w:val="CM2"/>
        <w:suppressAutoHyphens/>
        <w:spacing w:line="240" w:lineRule="auto"/>
        <w:rPr>
          <w:rFonts w:cs="Arial"/>
          <w:b/>
          <w:lang w:val="en-US"/>
        </w:rPr>
      </w:pPr>
    </w:p>
    <w:p w14:paraId="41D7BDAD" w14:textId="72A89786" w:rsidR="00695391" w:rsidRPr="00EB0E3C" w:rsidRDefault="00EB0E3C" w:rsidP="00695391">
      <w:pPr>
        <w:pStyle w:val="CM2"/>
        <w:suppressAutoHyphens/>
        <w:spacing w:line="240" w:lineRule="auto"/>
        <w:rPr>
          <w:rFonts w:cs="Arial"/>
          <w:b/>
          <w:lang w:val="en-US"/>
        </w:rPr>
      </w:pPr>
      <w:r w:rsidRPr="00EB0E3C">
        <w:rPr>
          <w:rFonts w:cs="Arial"/>
          <w:noProof/>
          <w:lang w:val="en-US"/>
        </w:rPr>
        <mc:AlternateContent>
          <mc:Choice Requires="wps">
            <w:drawing>
              <wp:anchor distT="0" distB="0" distL="114300" distR="114300" simplePos="0" relativeHeight="251653120" behindDoc="0" locked="0" layoutInCell="1" allowOverlap="1" wp14:anchorId="654AFCF9" wp14:editId="39FE7A5A">
                <wp:simplePos x="0" y="0"/>
                <wp:positionH relativeFrom="column">
                  <wp:posOffset>-52705</wp:posOffset>
                </wp:positionH>
                <wp:positionV relativeFrom="paragraph">
                  <wp:posOffset>121285</wp:posOffset>
                </wp:positionV>
                <wp:extent cx="5029200" cy="685800"/>
                <wp:effectExtent l="13335" t="12700" r="15240" b="15875"/>
                <wp:wrapNone/>
                <wp:docPr id="11644113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85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7F7A1" id="Rectangle 5" o:spid="_x0000_s1026" style="position:absolute;margin-left:-4.15pt;margin-top:9.55pt;width:39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" filled="f" strokeweight="1.25pt"/>
            </w:pict>
          </mc:Fallback>
        </mc:AlternateContent>
      </w:r>
    </w:p>
    <w:p w14:paraId="0C947F93" w14:textId="77777777" w:rsidR="00695391" w:rsidRPr="00EB0E3C" w:rsidRDefault="00602DCF" w:rsidP="00695391">
      <w:pPr>
        <w:pStyle w:val="CM2"/>
        <w:suppressAutoHyphens/>
        <w:spacing w:line="240" w:lineRule="auto"/>
        <w:rPr>
          <w:rFonts w:cs="Arial"/>
          <w:lang w:val="en-US"/>
        </w:rPr>
      </w:pPr>
      <w:r w:rsidRPr="00EB0E3C">
        <w:rPr>
          <w:rFonts w:cs="Arial"/>
          <w:b/>
          <w:lang w:val="en-US"/>
        </w:rPr>
        <w:t>Please note</w:t>
      </w:r>
      <w:r w:rsidRPr="00EB0E3C">
        <w:rPr>
          <w:rFonts w:cs="Arial"/>
          <w:lang w:val="en-US"/>
        </w:rPr>
        <w:t xml:space="preserve">: </w:t>
      </w:r>
    </w:p>
    <w:p w14:paraId="37EEE931" w14:textId="4FD01ED6" w:rsidR="00695391" w:rsidRPr="00EB0E3C" w:rsidRDefault="00695391" w:rsidP="00695391">
      <w:pPr>
        <w:pStyle w:val="CM2"/>
        <w:suppressAutoHyphens/>
        <w:spacing w:line="240" w:lineRule="auto"/>
        <w:rPr>
          <w:rFonts w:cs="Arial"/>
          <w:lang w:val="en-US"/>
        </w:rPr>
      </w:pPr>
      <w:r w:rsidRPr="00EB0E3C">
        <w:rPr>
          <w:rFonts w:cs="Arial"/>
          <w:lang w:val="en-US"/>
        </w:rPr>
        <w:tab/>
      </w:r>
      <w:r w:rsidRPr="00EB0E3C">
        <w:rPr>
          <w:rFonts w:cs="Arial"/>
          <w:lang w:val="en-US"/>
        </w:rPr>
        <w:tab/>
        <w:t>Max</w:t>
      </w:r>
      <w:r w:rsidR="00EB0E3C">
        <w:rPr>
          <w:rFonts w:cs="Arial"/>
          <w:lang w:val="en-US"/>
        </w:rPr>
        <w:t>imum weight per pallet unit (gross):</w:t>
      </w:r>
      <w:r w:rsidRPr="00EB0E3C">
        <w:rPr>
          <w:rFonts w:cs="Arial"/>
          <w:lang w:val="en-US"/>
        </w:rPr>
        <w:t xml:space="preserve"> </w:t>
      </w:r>
      <w:r w:rsidRPr="00EB0E3C">
        <w:rPr>
          <w:rFonts w:cs="Arial"/>
          <w:lang w:val="en-US"/>
        </w:rPr>
        <w:tab/>
      </w:r>
      <w:r w:rsidRPr="00EB0E3C">
        <w:rPr>
          <w:rFonts w:cs="Arial"/>
          <w:lang w:val="en-US"/>
        </w:rPr>
        <w:tab/>
      </w:r>
      <w:r w:rsidRPr="00EB0E3C">
        <w:rPr>
          <w:rFonts w:cs="Arial"/>
          <w:b/>
          <w:bCs/>
          <w:lang w:val="en-US"/>
        </w:rPr>
        <w:t xml:space="preserve">700 kg </w:t>
      </w:r>
    </w:p>
    <w:p w14:paraId="6374DEE1" w14:textId="4770DCB6" w:rsidR="00695391" w:rsidRPr="00EB0E3C" w:rsidRDefault="00695391" w:rsidP="00695391">
      <w:pPr>
        <w:pStyle w:val="CM2"/>
        <w:suppressAutoHyphens/>
        <w:spacing w:line="240" w:lineRule="auto"/>
        <w:rPr>
          <w:rFonts w:cs="Arial"/>
          <w:b/>
          <w:bCs/>
          <w:lang w:val="en-US"/>
        </w:rPr>
      </w:pPr>
      <w:r w:rsidRPr="00EB0E3C">
        <w:rPr>
          <w:rFonts w:cs="Arial"/>
          <w:lang w:val="en-US"/>
        </w:rPr>
        <w:tab/>
      </w:r>
      <w:r w:rsidRPr="00EB0E3C">
        <w:rPr>
          <w:rFonts w:cs="Arial"/>
          <w:lang w:val="en-US"/>
        </w:rPr>
        <w:tab/>
        <w:t>Max</w:t>
      </w:r>
      <w:r w:rsidR="00EB0E3C">
        <w:rPr>
          <w:rFonts w:cs="Arial"/>
          <w:lang w:val="en-US"/>
        </w:rPr>
        <w:t>imum number of frames per pallet:</w:t>
      </w:r>
      <w:r w:rsidRPr="00EB0E3C">
        <w:rPr>
          <w:rFonts w:cs="Arial"/>
          <w:lang w:val="en-US"/>
        </w:rPr>
        <w:tab/>
      </w:r>
      <w:r w:rsidRPr="00EB0E3C">
        <w:rPr>
          <w:rFonts w:cs="Arial"/>
          <w:lang w:val="en-US"/>
        </w:rPr>
        <w:tab/>
      </w:r>
      <w:r w:rsidRPr="00EB0E3C">
        <w:rPr>
          <w:rFonts w:cs="Arial"/>
          <w:b/>
          <w:bCs/>
          <w:lang w:val="en-US"/>
        </w:rPr>
        <w:t>3</w:t>
      </w:r>
      <w:r w:rsidR="00EB0E3C">
        <w:rPr>
          <w:rFonts w:cs="Arial"/>
          <w:b/>
          <w:bCs/>
          <w:lang w:val="en-US"/>
        </w:rPr>
        <w:t xml:space="preserve"> units</w:t>
      </w:r>
    </w:p>
    <w:p w14:paraId="15975507" w14:textId="28707FA1" w:rsidR="00695391" w:rsidRPr="00EB0E3C" w:rsidRDefault="00695391" w:rsidP="00695391">
      <w:pPr>
        <w:pStyle w:val="berschrift1"/>
        <w:pageBreakBefore/>
        <w:ind w:left="431" w:hanging="431"/>
        <w:rPr>
          <w:rFonts w:ascii="Arial" w:hAnsi="Arial" w:cs="Arial"/>
          <w:u w:val="single"/>
        </w:rPr>
      </w:pPr>
      <w:bookmarkStart w:id="2" w:name="_Toc304446155"/>
      <w:r w:rsidRPr="00EB0E3C">
        <w:rPr>
          <w:rFonts w:ascii="Arial" w:hAnsi="Arial" w:cs="Arial"/>
          <w:u w:val="single"/>
        </w:rPr>
        <w:lastRenderedPageBreak/>
        <w:t xml:space="preserve">Requirements for </w:t>
      </w:r>
      <w:r w:rsidR="00EB0E3C">
        <w:rPr>
          <w:rFonts w:ascii="Arial" w:hAnsi="Arial" w:cs="Arial"/>
          <w:u w:val="single"/>
        </w:rPr>
        <w:t>P</w:t>
      </w:r>
      <w:r w:rsidRPr="00EB0E3C">
        <w:rPr>
          <w:rFonts w:ascii="Arial" w:hAnsi="Arial" w:cs="Arial"/>
          <w:u w:val="single"/>
        </w:rPr>
        <w:t xml:space="preserve">ackaging </w:t>
      </w:r>
      <w:r w:rsidR="00EB0E3C">
        <w:rPr>
          <w:rFonts w:ascii="Arial" w:hAnsi="Arial" w:cs="Arial"/>
          <w:u w:val="single"/>
        </w:rPr>
        <w:t>M</w:t>
      </w:r>
      <w:r w:rsidRPr="00EB0E3C">
        <w:rPr>
          <w:rFonts w:ascii="Arial" w:hAnsi="Arial" w:cs="Arial"/>
          <w:u w:val="single"/>
        </w:rPr>
        <w:t>aterial</w:t>
      </w:r>
      <w:r w:rsidR="00EB0E3C">
        <w:rPr>
          <w:rFonts w:ascii="Arial" w:hAnsi="Arial" w:cs="Arial"/>
          <w:u w:val="single"/>
        </w:rPr>
        <w:t>s</w:t>
      </w:r>
      <w:r w:rsidRPr="00EB0E3C">
        <w:rPr>
          <w:rFonts w:ascii="Arial" w:hAnsi="Arial" w:cs="Arial"/>
          <w:u w:val="single"/>
        </w:rPr>
        <w:t xml:space="preserve"> </w:t>
      </w:r>
      <w:bookmarkEnd w:id="2"/>
    </w:p>
    <w:p w14:paraId="69A5A79C" w14:textId="77777777" w:rsidR="00695391" w:rsidRPr="00EB0E3C" w:rsidRDefault="00695391" w:rsidP="00695391">
      <w:pPr>
        <w:pStyle w:val="Default"/>
        <w:rPr>
          <w:sz w:val="16"/>
          <w:szCs w:val="16"/>
          <w:lang w:val="en-US"/>
        </w:rPr>
      </w:pPr>
    </w:p>
    <w:p w14:paraId="131C031C" w14:textId="7954DFE2" w:rsidR="00695391" w:rsidRPr="00EB0E3C" w:rsidRDefault="00602DCF" w:rsidP="00695391">
      <w:pPr>
        <w:pStyle w:val="CM14"/>
        <w:rPr>
          <w:rFonts w:cs="Arial"/>
          <w:lang w:val="en-US"/>
        </w:rPr>
      </w:pPr>
      <w:r w:rsidRPr="00EB0E3C">
        <w:rPr>
          <w:rFonts w:cs="Arial"/>
          <w:lang w:val="en-US"/>
        </w:rPr>
        <w:t>The packaging material must be designed in such a way that safe transport and safe</w:t>
      </w:r>
      <w:r w:rsidR="00EB0E3C">
        <w:rPr>
          <w:rFonts w:cs="Arial"/>
          <w:lang w:val="en-US"/>
        </w:rPr>
        <w:t xml:space="preserve"> handling with standard material handling equipment are ensured. </w:t>
      </w:r>
    </w:p>
    <w:p w14:paraId="34B0112E" w14:textId="77777777" w:rsidR="00695391" w:rsidRPr="00EB0E3C" w:rsidRDefault="00695391" w:rsidP="00695391">
      <w:pPr>
        <w:pStyle w:val="CM14"/>
        <w:rPr>
          <w:rFonts w:cs="Arial"/>
          <w:sz w:val="16"/>
          <w:szCs w:val="16"/>
          <w:lang w:val="en-US"/>
        </w:rPr>
      </w:pPr>
    </w:p>
    <w:p w14:paraId="6B19850C" w14:textId="77777777" w:rsidR="00EB0E3C" w:rsidRPr="00EB0E3C" w:rsidRDefault="00EB0E3C" w:rsidP="00EB0E3C">
      <w:pPr>
        <w:pStyle w:val="CM14"/>
        <w:rPr>
          <w:rFonts w:cs="Arial"/>
          <w:b/>
          <w:bCs/>
          <w:lang w:val="en-US"/>
        </w:rPr>
      </w:pPr>
      <w:r w:rsidRPr="00EB0E3C">
        <w:rPr>
          <w:rFonts w:cs="Arial"/>
          <w:b/>
          <w:bCs/>
          <w:lang w:val="en-US"/>
        </w:rPr>
        <w:t>In principle, Euro pallets and mesh boxes are exchangeable, except for damaged ones. In the event of non</w:t>
      </w:r>
      <w:r w:rsidRPr="00EB0E3C">
        <w:rPr>
          <w:rFonts w:cs="Arial"/>
          <w:b/>
          <w:bCs/>
          <w:lang w:val="en-US"/>
        </w:rPr>
        <w:noBreakHyphen/>
        <w:t>exchange, the stock will be recorded in a packaging account at the collecting Schenker branch. The exchange or non</w:t>
      </w:r>
      <w:r w:rsidRPr="00EB0E3C">
        <w:rPr>
          <w:rFonts w:cs="Arial"/>
          <w:b/>
          <w:bCs/>
          <w:lang w:val="en-US"/>
        </w:rPr>
        <w:noBreakHyphen/>
        <w:t>exchange must always be confirmed by the collecting driver.</w:t>
      </w:r>
    </w:p>
    <w:p w14:paraId="66BFCF40" w14:textId="77777777" w:rsidR="00695391" w:rsidRPr="00EB0E3C" w:rsidRDefault="00695391" w:rsidP="00695391">
      <w:pPr>
        <w:pStyle w:val="CM14"/>
        <w:rPr>
          <w:rFonts w:cs="Arial"/>
          <w:sz w:val="16"/>
          <w:szCs w:val="16"/>
          <w:lang w:val="en-US"/>
        </w:rPr>
      </w:pPr>
    </w:p>
    <w:p w14:paraId="3670A08F" w14:textId="77777777" w:rsidR="00EB0E3C" w:rsidRPr="00EB0E3C" w:rsidRDefault="00EB0E3C" w:rsidP="00EB0E3C">
      <w:pPr>
        <w:pStyle w:val="CM14"/>
        <w:rPr>
          <w:rFonts w:cs="Arial"/>
          <w:lang w:val="en-US"/>
        </w:rPr>
      </w:pPr>
      <w:r w:rsidRPr="00EB0E3C">
        <w:rPr>
          <w:rFonts w:cs="Arial"/>
          <w:lang w:val="en-US"/>
        </w:rPr>
        <w:t>All other packaging materials and required consumables, such as steel strapping, plastic bags, corrosion protection paper, etc., must be provided by you free of charge (</w:t>
      </w:r>
      <w:r w:rsidRPr="00EB0E3C">
        <w:rPr>
          <w:rFonts w:cs="Arial"/>
          <w:b/>
          <w:bCs/>
          <w:lang w:val="en-US"/>
        </w:rPr>
        <w:t>use of corrugated cardboard is not permitted</w:t>
      </w:r>
      <w:r w:rsidRPr="00EB0E3C">
        <w:rPr>
          <w:rFonts w:cs="Arial"/>
          <w:lang w:val="en-US"/>
        </w:rPr>
        <w:t>).</w:t>
      </w:r>
    </w:p>
    <w:p w14:paraId="677EB266" w14:textId="6113249E" w:rsidR="00695391" w:rsidRPr="00EB0E3C" w:rsidRDefault="00695391" w:rsidP="00695391">
      <w:pPr>
        <w:pStyle w:val="CM14"/>
        <w:rPr>
          <w:rFonts w:cs="Arial"/>
          <w:sz w:val="16"/>
          <w:szCs w:val="16"/>
          <w:lang w:val="en-US"/>
        </w:rPr>
      </w:pPr>
      <w:r w:rsidRPr="00EB0E3C">
        <w:rPr>
          <w:rFonts w:cs="Arial"/>
          <w:lang w:val="en-US"/>
        </w:rPr>
        <w:br/>
      </w:r>
    </w:p>
    <w:p w14:paraId="0C2B38DD" w14:textId="77777777" w:rsidR="00EB0E3C" w:rsidRPr="00EB0E3C" w:rsidRDefault="00EB0E3C" w:rsidP="00EB0E3C">
      <w:pPr>
        <w:pStyle w:val="CM14"/>
        <w:rPr>
          <w:rFonts w:cs="Arial"/>
          <w:lang w:val="en-US"/>
        </w:rPr>
      </w:pPr>
      <w:r w:rsidRPr="00EB0E3C">
        <w:rPr>
          <w:rFonts w:cs="Arial"/>
          <w:lang w:val="en-US"/>
        </w:rPr>
        <w:t>The use of special and inner packaging must be taken from the part</w:t>
      </w:r>
      <w:r w:rsidRPr="00EB0E3C">
        <w:rPr>
          <w:rFonts w:cs="Arial"/>
          <w:lang w:val="en-US"/>
        </w:rPr>
        <w:noBreakHyphen/>
        <w:t>specific packaging instructions.</w:t>
      </w:r>
    </w:p>
    <w:p w14:paraId="3E1A5F0D" w14:textId="77777777" w:rsidR="00695391" w:rsidRPr="00EB0E3C" w:rsidRDefault="00695391" w:rsidP="00695391">
      <w:pPr>
        <w:pStyle w:val="CM14"/>
        <w:rPr>
          <w:rFonts w:cs="Arial"/>
          <w:sz w:val="16"/>
          <w:szCs w:val="16"/>
          <w:lang w:val="en-US"/>
        </w:rPr>
      </w:pPr>
    </w:p>
    <w:p w14:paraId="14BD3EC8" w14:textId="3A84AECB" w:rsidR="00695391" w:rsidRPr="00EB0E3C" w:rsidRDefault="00EB0E3C" w:rsidP="00695391">
      <w:pPr>
        <w:pStyle w:val="CM14"/>
        <w:rPr>
          <w:rFonts w:cs="Arial"/>
          <w:b/>
          <w:lang w:val="en-US"/>
        </w:rPr>
      </w:pPr>
      <w:r>
        <w:rPr>
          <w:rFonts w:cs="Arial"/>
          <w:b/>
          <w:lang w:val="en-US"/>
        </w:rPr>
        <w:t>Remarks</w:t>
      </w:r>
      <w:r w:rsidR="00695391" w:rsidRPr="00EB0E3C">
        <w:rPr>
          <w:rFonts w:cs="Arial"/>
          <w:b/>
          <w:lang w:val="en-US"/>
        </w:rPr>
        <w:t xml:space="preserve">: </w:t>
      </w:r>
    </w:p>
    <w:p w14:paraId="3B1E4CF5" w14:textId="77777777" w:rsidR="00695391" w:rsidRPr="00EB0E3C" w:rsidRDefault="00695391" w:rsidP="00695391">
      <w:pPr>
        <w:pStyle w:val="CM14"/>
        <w:rPr>
          <w:rFonts w:cs="Arial"/>
          <w:sz w:val="16"/>
          <w:szCs w:val="16"/>
          <w:lang w:val="en-US"/>
        </w:rPr>
      </w:pPr>
    </w:p>
    <w:p w14:paraId="21761828" w14:textId="77777777" w:rsidR="00EB0E3C" w:rsidRPr="00EB0E3C" w:rsidRDefault="00EB0E3C" w:rsidP="00EB0E3C">
      <w:pPr>
        <w:pStyle w:val="Default"/>
        <w:rPr>
          <w:lang w:val="en-US"/>
        </w:rPr>
      </w:pPr>
      <w:r w:rsidRPr="00EB0E3C">
        <w:rPr>
          <w:lang w:val="en-US"/>
        </w:rPr>
        <w:t>In order to jointly achieve an economical material flow, we reserve the right to return deliveries that do not comply with these regulations at your expense.</w:t>
      </w:r>
    </w:p>
    <w:p w14:paraId="5363186D" w14:textId="77777777" w:rsidR="00695391" w:rsidRPr="00EB0E3C" w:rsidRDefault="00695391" w:rsidP="00695391">
      <w:pPr>
        <w:pStyle w:val="Default"/>
        <w:rPr>
          <w:lang w:val="en-US"/>
        </w:rPr>
      </w:pPr>
    </w:p>
    <w:p w14:paraId="1BACEEDB" w14:textId="77777777" w:rsidR="00695391" w:rsidRPr="00EB0E3C" w:rsidRDefault="00695391" w:rsidP="009672F0">
      <w:pPr>
        <w:pStyle w:val="berschrift1"/>
        <w:pageBreakBefore/>
        <w:ind w:left="431" w:hanging="431"/>
        <w:rPr>
          <w:rFonts w:ascii="Arial" w:hAnsi="Arial" w:cs="Arial"/>
          <w:u w:val="single"/>
        </w:rPr>
      </w:pPr>
      <w:bookmarkStart w:id="3" w:name="_Toc304446156"/>
      <w:r w:rsidRPr="00EB0E3C">
        <w:rPr>
          <w:rFonts w:ascii="Arial" w:hAnsi="Arial" w:cs="Arial"/>
          <w:u w:val="single"/>
        </w:rPr>
        <w:lastRenderedPageBreak/>
        <w:t xml:space="preserve">Packing instructions </w:t>
      </w:r>
      <w:bookmarkEnd w:id="3"/>
    </w:p>
    <w:p w14:paraId="5454188E" w14:textId="77777777" w:rsidR="00695391" w:rsidRPr="00EB0E3C" w:rsidRDefault="00695391" w:rsidP="00EB0E3C">
      <w:pPr>
        <w:pStyle w:val="Default"/>
        <w:spacing w:line="360" w:lineRule="auto"/>
        <w:rPr>
          <w:sz w:val="16"/>
          <w:szCs w:val="16"/>
          <w:lang w:val="en-US"/>
        </w:rPr>
      </w:pPr>
    </w:p>
    <w:p w14:paraId="2D9EA9DD" w14:textId="77777777" w:rsidR="00EB0E3C" w:rsidRPr="00EB0E3C" w:rsidRDefault="00EB0E3C" w:rsidP="00EB0E3C">
      <w:pPr>
        <w:pStyle w:val="Default"/>
        <w:spacing w:line="360" w:lineRule="auto"/>
        <w:rPr>
          <w:lang w:val="en-US"/>
        </w:rPr>
      </w:pPr>
      <w:r w:rsidRPr="00EB0E3C">
        <w:rPr>
          <w:lang w:val="en-US"/>
        </w:rPr>
        <w:t>In general, the goods must be secured in such a way that no damage can occur during transport. The goods must be preserved in accordance with the order and delivery specifications to ensure protection against corrosion.</w:t>
      </w:r>
    </w:p>
    <w:p w14:paraId="3D3044DD" w14:textId="77777777" w:rsidR="004E7A11" w:rsidRPr="00EB0E3C" w:rsidRDefault="004E7A11" w:rsidP="004E7A11">
      <w:pPr>
        <w:pStyle w:val="Default"/>
        <w:rPr>
          <w:lang w:val="en-US"/>
        </w:rPr>
      </w:pPr>
    </w:p>
    <w:p w14:paraId="08D94DE7" w14:textId="77777777" w:rsidR="00EB0E3C" w:rsidRPr="00EB0E3C" w:rsidRDefault="00EB0E3C" w:rsidP="00EB0E3C">
      <w:pPr>
        <w:pStyle w:val="CM14"/>
        <w:rPr>
          <w:rFonts w:cs="Arial"/>
          <w:lang w:val="en-US"/>
        </w:rPr>
      </w:pPr>
      <w:r w:rsidRPr="00EB0E3C">
        <w:rPr>
          <w:rFonts w:cs="Arial"/>
          <w:lang w:val="en-US"/>
        </w:rPr>
        <w:t>The surfaces of painted parts must be protected with double</w:t>
      </w:r>
      <w:r w:rsidRPr="00EB0E3C">
        <w:rPr>
          <w:rFonts w:cs="Arial"/>
          <w:lang w:val="en-US"/>
        </w:rPr>
        <w:noBreakHyphen/>
        <w:t>wall corrugated cardboard. Plastic strapping used for securing the load must be applied over the cardboard in order to prevent damage to the paintwork.</w:t>
      </w:r>
    </w:p>
    <w:p w14:paraId="71F6F18C" w14:textId="77777777" w:rsidR="00695391" w:rsidRPr="00EB0E3C" w:rsidRDefault="00695391" w:rsidP="00695391">
      <w:pPr>
        <w:pStyle w:val="CM14"/>
        <w:rPr>
          <w:rFonts w:cs="Arial"/>
          <w:lang w:val="en-US"/>
        </w:rPr>
      </w:pPr>
    </w:p>
    <w:p w14:paraId="639A6495" w14:textId="3A8A8300" w:rsidR="00EB0E3C" w:rsidRPr="00EB0E3C" w:rsidRDefault="00EB0E3C" w:rsidP="00EB0E3C">
      <w:pPr>
        <w:pStyle w:val="CM14"/>
        <w:rPr>
          <w:rFonts w:cs="Arial"/>
          <w:lang w:val="en-US"/>
        </w:rPr>
      </w:pPr>
      <w:r w:rsidRPr="00EB0E3C">
        <w:rPr>
          <w:rFonts w:cs="Arial"/>
          <w:lang w:val="en-US"/>
        </w:rPr>
        <w:t xml:space="preserve">When designing the packaging, it must be ensured that the goods are suitable for stacking. Sensitive goods that are not stackable must be labeled with the pictograms </w:t>
      </w:r>
      <w:r w:rsidRPr="00EB0E3C">
        <w:rPr>
          <w:rFonts w:cs="Arial"/>
          <w:b/>
          <w:bCs/>
          <w:lang w:val="en-US"/>
        </w:rPr>
        <w:t>“</w:t>
      </w:r>
      <w:r w:rsidRPr="00EB0E3C">
        <w:rPr>
          <w:rFonts w:cs="Arial"/>
          <w:lang w:val="en-US"/>
        </w:rPr>
        <w:t>not load</w:t>
      </w:r>
      <w:r w:rsidRPr="00EB0E3C">
        <w:rPr>
          <w:rFonts w:cs="Arial"/>
          <w:lang w:val="en-US"/>
        </w:rPr>
        <w:noBreakHyphen/>
        <w:t>bearing</w:t>
      </w:r>
      <w:r w:rsidRPr="00EB0E3C">
        <w:rPr>
          <w:rFonts w:cs="Arial"/>
          <w:b/>
          <w:bCs/>
          <w:lang w:val="en-US"/>
        </w:rPr>
        <w:t>”</w:t>
      </w:r>
      <w:r w:rsidRPr="00EB0E3C">
        <w:rPr>
          <w:rFonts w:cs="Arial"/>
          <w:lang w:val="en-US"/>
        </w:rPr>
        <w:t xml:space="preserve">, </w:t>
      </w:r>
      <w:r w:rsidRPr="00EB0E3C">
        <w:rPr>
          <w:rFonts w:cs="Arial"/>
          <w:b/>
          <w:bCs/>
          <w:lang w:val="en-US"/>
        </w:rPr>
        <w:t>“</w:t>
      </w:r>
      <w:r w:rsidRPr="00EB0E3C">
        <w:rPr>
          <w:rFonts w:cs="Arial"/>
          <w:lang w:val="en-US"/>
        </w:rPr>
        <w:t>not stackable</w:t>
      </w:r>
      <w:r w:rsidRPr="00EB0E3C">
        <w:rPr>
          <w:rFonts w:cs="Arial"/>
          <w:b/>
          <w:bCs/>
          <w:lang w:val="en-US"/>
        </w:rPr>
        <w:t>”</w:t>
      </w:r>
      <w:r w:rsidRPr="00EB0E3C">
        <w:rPr>
          <w:rFonts w:cs="Arial"/>
          <w:lang w:val="en-US"/>
        </w:rPr>
        <w:t xml:space="preserve">, and, if applicable, </w:t>
      </w:r>
      <w:r w:rsidRPr="00EB0E3C">
        <w:rPr>
          <w:rFonts w:cs="Arial"/>
          <w:b/>
          <w:bCs/>
          <w:lang w:val="en-US"/>
        </w:rPr>
        <w:t>“</w:t>
      </w:r>
      <w:r w:rsidRPr="00EB0E3C">
        <w:rPr>
          <w:rFonts w:cs="Arial"/>
          <w:lang w:val="en-US"/>
        </w:rPr>
        <w:t>protect from moisture</w:t>
      </w:r>
      <w:r w:rsidRPr="00EB0E3C">
        <w:rPr>
          <w:rFonts w:cs="Arial"/>
          <w:b/>
          <w:bCs/>
          <w:lang w:val="en-US"/>
        </w:rPr>
        <w:t>”</w:t>
      </w:r>
      <w:r w:rsidRPr="00EB0E3C">
        <w:rPr>
          <w:rFonts w:cs="Arial"/>
          <w:lang w:val="en-US"/>
        </w:rPr>
        <w:t>, in order to avoid transport damage.</w:t>
      </w:r>
      <w:r>
        <w:rPr>
          <w:rFonts w:cs="Arial"/>
          <w:lang w:val="en-US"/>
        </w:rPr>
        <w:t xml:space="preserve"> </w:t>
      </w:r>
      <w:r w:rsidRPr="00EB0E3C">
        <w:rPr>
          <w:rFonts w:cs="Arial"/>
          <w:lang w:val="en-US"/>
        </w:rPr>
        <w:t>The available packaging volume should be fully utilized, i.e. pallets should be completely and uniformly loaded with the goods, if necessary in accordance with the palletizing specifications (see example below). If possible, the goods must not overhang the pallet; this means that the pallet must be larger than the goods.</w:t>
      </w:r>
    </w:p>
    <w:p w14:paraId="193219BD" w14:textId="77777777" w:rsidR="009672F0" w:rsidRPr="00EB0E3C" w:rsidRDefault="009672F0" w:rsidP="00695391">
      <w:pPr>
        <w:pStyle w:val="Default"/>
        <w:suppressAutoHyphens/>
        <w:jc w:val="center"/>
        <w:rPr>
          <w:color w:val="auto"/>
          <w:lang w:val="en-US"/>
        </w:rPr>
      </w:pPr>
    </w:p>
    <w:p w14:paraId="321239A2" w14:textId="1E41EC4E" w:rsidR="00695391" w:rsidRPr="00EB0E3C" w:rsidRDefault="00EB0E3C" w:rsidP="000A4940">
      <w:pPr>
        <w:pStyle w:val="Default"/>
        <w:suppressAutoHyphens/>
        <w:ind w:left="480" w:hanging="480"/>
        <w:rPr>
          <w:lang w:val="en-US"/>
        </w:rPr>
      </w:pPr>
      <w:r w:rsidRPr="00EB0E3C">
        <w:rPr>
          <w:noProof/>
          <w:lang w:val="en-US"/>
        </w:rPr>
        <mc:AlternateContent>
          <mc:Choice Requires="wps">
            <w:drawing>
              <wp:anchor distT="0" distB="0" distL="114300" distR="114300" simplePos="0" relativeHeight="251665408" behindDoc="0" locked="0" layoutInCell="1" allowOverlap="1" wp14:anchorId="08D7D432" wp14:editId="52AEFD8D">
                <wp:simplePos x="0" y="0"/>
                <wp:positionH relativeFrom="column">
                  <wp:posOffset>3657600</wp:posOffset>
                </wp:positionH>
                <wp:positionV relativeFrom="paragraph">
                  <wp:posOffset>823595</wp:posOffset>
                </wp:positionV>
                <wp:extent cx="2896235" cy="762000"/>
                <wp:effectExtent l="0" t="0" r="0" b="0"/>
                <wp:wrapNone/>
                <wp:docPr id="14936640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2AC39" w14:textId="0AA3561D" w:rsidR="00C60724" w:rsidRPr="00EB0E3C" w:rsidRDefault="00EB0E3C" w:rsidP="009672F0">
                            <w:pPr>
                              <w:rPr>
                                <w:rFonts w:ascii="Arial" w:hAnsi="Arial" w:cs="Arial"/>
                                <w:b/>
                                <w:lang w:val="de-DE"/>
                              </w:rPr>
                            </w:pPr>
                            <w:r>
                              <w:rPr>
                                <w:rFonts w:ascii="Arial" w:hAnsi="Arial" w:cs="Arial"/>
                                <w:b/>
                                <w:lang w:val="de-DE"/>
                              </w:rPr>
                              <w:t>Example: 2 layers = 6 parts = 3 sets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7D432" id="Text Box 18" o:spid="_x0000_s1029" type="#_x0000_t202" style="position:absolute;left:0;text-align:left;margin-left:4in;margin-top:64.85pt;width:228.0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n15Q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" filled="f" stroked="f">
                <v:textbox>
                  <w:txbxContent>
                    <w:p w14:paraId="5282AC39" w14:textId="0AA3561D" w:rsidR="00C60724" w:rsidRPr="00EB0E3C" w:rsidRDefault="00EB0E3C" w:rsidP="009672F0">
                      <w:pPr>
                        <w:rPr>
                          <w:rFonts w:ascii="Arial" w:hAnsi="Arial" w:cs="Arial"/>
                          <w:b/>
                          <w:lang w:val="de-DE"/>
                        </w:rPr>
                      </w:pPr>
                      <w:r>
                        <w:rPr>
                          <w:rFonts w:ascii="Arial" w:hAnsi="Arial" w:cs="Arial"/>
                          <w:b/>
                          <w:lang w:val="de-DE"/>
                        </w:rPr>
                        <w:t>Example: 2 layers = 6 parts = 3 sets</w:t>
                      </w:r>
                    </w:p>
                  </w:txbxContent>
                </v:textbox>
              </v:shape>
            </w:pict>
          </mc:Fallback>
        </mc:AlternateContent>
      </w:r>
      <w:r w:rsidR="000A4940" w:rsidRPr="00EB0E3C">
        <w:rPr>
          <w:lang w:val="en-US"/>
        </w:rPr>
        <w:tab/>
      </w:r>
      <w:r w:rsidRPr="00EB0E3C">
        <w:rPr>
          <w:noProof/>
          <w:lang w:val="en-US"/>
        </w:rPr>
        <w:drawing>
          <wp:inline distT="0" distB="0" distL="0" distR="0" wp14:anchorId="5B0D9EBD" wp14:editId="53E23B56">
            <wp:extent cx="3442970" cy="24726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2970" cy="2472690"/>
                    </a:xfrm>
                    <a:prstGeom prst="rect">
                      <a:avLst/>
                    </a:prstGeom>
                    <a:noFill/>
                    <a:ln>
                      <a:noFill/>
                    </a:ln>
                  </pic:spPr>
                </pic:pic>
              </a:graphicData>
            </a:graphic>
          </wp:inline>
        </w:drawing>
      </w:r>
    </w:p>
    <w:p w14:paraId="0039CAC1" w14:textId="77777777" w:rsidR="00695391" w:rsidRPr="00EB0E3C" w:rsidRDefault="00695391" w:rsidP="00695391">
      <w:pPr>
        <w:pStyle w:val="Default"/>
        <w:suppressAutoHyphens/>
        <w:jc w:val="center"/>
        <w:rPr>
          <w:lang w:val="en-US"/>
        </w:rPr>
      </w:pPr>
    </w:p>
    <w:p w14:paraId="44240BDB" w14:textId="77777777" w:rsidR="00695391" w:rsidRPr="00EB0E3C" w:rsidRDefault="00695391" w:rsidP="00695391">
      <w:pPr>
        <w:pStyle w:val="Default"/>
        <w:rPr>
          <w:lang w:val="en-US"/>
        </w:rPr>
      </w:pPr>
    </w:p>
    <w:p w14:paraId="32DBB610" w14:textId="77777777" w:rsidR="00EB0E3C" w:rsidRPr="00EB0E3C" w:rsidRDefault="00EB0E3C" w:rsidP="00EB0E3C">
      <w:pPr>
        <w:pStyle w:val="Default"/>
        <w:rPr>
          <w:lang w:val="en-US"/>
        </w:rPr>
      </w:pPr>
      <w:r w:rsidRPr="00EB0E3C">
        <w:rPr>
          <w:lang w:val="en-US"/>
        </w:rPr>
        <w:t>For packaging</w:t>
      </w:r>
      <w:r w:rsidRPr="00EB0E3C">
        <w:rPr>
          <w:lang w:val="en-US"/>
        </w:rPr>
        <w:noBreakHyphen/>
        <w:t>related questions, please contact:</w:t>
      </w:r>
    </w:p>
    <w:p w14:paraId="119E00D8" w14:textId="77777777" w:rsidR="00695391" w:rsidRPr="00EB0E3C" w:rsidRDefault="00695391" w:rsidP="00695391">
      <w:pPr>
        <w:pStyle w:val="Default"/>
        <w:rPr>
          <w:sz w:val="16"/>
          <w:szCs w:val="16"/>
          <w:lang w:val="en-US"/>
        </w:rPr>
      </w:pPr>
    </w:p>
    <w:p w14:paraId="75930E7F" w14:textId="77777777" w:rsidR="00695391" w:rsidRPr="00EB0E3C" w:rsidRDefault="00695391" w:rsidP="006E278D">
      <w:pPr>
        <w:pStyle w:val="Default"/>
        <w:suppressAutoHyphens/>
        <w:jc w:val="both"/>
        <w:rPr>
          <w:b/>
          <w:bCs/>
          <w:color w:val="auto"/>
          <w:lang w:val="en-US"/>
        </w:rPr>
      </w:pPr>
      <w:r w:rsidRPr="00EB0E3C">
        <w:rPr>
          <w:b/>
          <w:bCs/>
          <w:color w:val="auto"/>
          <w:lang w:val="en-US"/>
        </w:rPr>
        <w:t>Phone: 0431 / 25959 - 542 Maik Horstmann</w:t>
      </w:r>
    </w:p>
    <w:p w14:paraId="25A00889" w14:textId="2927DC33" w:rsidR="00695391" w:rsidRPr="00EB0E3C" w:rsidRDefault="00695391" w:rsidP="009672F0">
      <w:pPr>
        <w:pStyle w:val="berschrift1"/>
        <w:pageBreakBefore/>
        <w:ind w:left="431" w:hanging="431"/>
        <w:rPr>
          <w:rFonts w:ascii="Arial" w:hAnsi="Arial" w:cs="Arial"/>
          <w:b w:val="0"/>
          <w:sz w:val="20"/>
        </w:rPr>
      </w:pPr>
      <w:bookmarkStart w:id="4" w:name="_Toc304446157"/>
      <w:r w:rsidRPr="00EB0E3C">
        <w:rPr>
          <w:rFonts w:ascii="Arial" w:hAnsi="Arial" w:cs="Arial"/>
          <w:u w:val="single"/>
        </w:rPr>
        <w:lastRenderedPageBreak/>
        <w:t xml:space="preserve">Labelling of </w:t>
      </w:r>
      <w:r w:rsidR="00EB0E3C">
        <w:rPr>
          <w:rFonts w:ascii="Arial" w:hAnsi="Arial" w:cs="Arial"/>
          <w:u w:val="single"/>
        </w:rPr>
        <w:t>G</w:t>
      </w:r>
      <w:r w:rsidRPr="00EB0E3C">
        <w:rPr>
          <w:rFonts w:ascii="Arial" w:hAnsi="Arial" w:cs="Arial"/>
          <w:u w:val="single"/>
        </w:rPr>
        <w:t xml:space="preserve">oods and </w:t>
      </w:r>
      <w:r w:rsidR="00EB0E3C">
        <w:rPr>
          <w:rFonts w:ascii="Arial" w:hAnsi="Arial" w:cs="Arial"/>
          <w:u w:val="single"/>
        </w:rPr>
        <w:t>P</w:t>
      </w:r>
      <w:r w:rsidRPr="00EB0E3C">
        <w:rPr>
          <w:rFonts w:ascii="Arial" w:hAnsi="Arial" w:cs="Arial"/>
          <w:u w:val="single"/>
        </w:rPr>
        <w:t xml:space="preserve">ackaging </w:t>
      </w:r>
      <w:bookmarkEnd w:id="4"/>
    </w:p>
    <w:p w14:paraId="18BB0202" w14:textId="77777777" w:rsidR="00EB0E3C" w:rsidRPr="00EB0E3C" w:rsidRDefault="00EB0E3C" w:rsidP="00EB0E3C">
      <w:pPr>
        <w:spacing w:line="360" w:lineRule="auto"/>
        <w:rPr>
          <w:rFonts w:ascii="Arial" w:hAnsi="Arial" w:cs="Arial"/>
          <w:lang w:eastAsia="zh-CN"/>
        </w:rPr>
      </w:pPr>
      <w:r w:rsidRPr="00EB0E3C">
        <w:rPr>
          <w:rFonts w:ascii="Arial" w:hAnsi="Arial" w:cs="Arial"/>
        </w:rPr>
        <w:t>In order to ensure identification and traceability of supplier parts, it is mandatory that pallet units are equipped with valid goods tags.</w:t>
      </w:r>
    </w:p>
    <w:p w14:paraId="2A82D9AD" w14:textId="77777777" w:rsidR="00EB0E3C" w:rsidRPr="00EB0E3C" w:rsidRDefault="00EB0E3C" w:rsidP="00EB0E3C">
      <w:pPr>
        <w:pStyle w:val="CM14"/>
        <w:rPr>
          <w:rFonts w:cs="Arial"/>
          <w:lang w:val="en-US"/>
        </w:rPr>
      </w:pPr>
      <w:r w:rsidRPr="00EB0E3C">
        <w:rPr>
          <w:rFonts w:cs="Arial"/>
          <w:lang w:val="en-US"/>
        </w:rPr>
        <w:t>Our carrier, DB Schenker, is responsible for proper labeling.</w:t>
      </w:r>
    </w:p>
    <w:p w14:paraId="7FF7A04A" w14:textId="77777777" w:rsidR="00695391" w:rsidRPr="00EB0E3C" w:rsidRDefault="00695391" w:rsidP="00695391">
      <w:pPr>
        <w:pStyle w:val="CM14"/>
        <w:rPr>
          <w:rFonts w:cs="Arial"/>
          <w:sz w:val="16"/>
          <w:szCs w:val="16"/>
          <w:lang w:val="en-US"/>
        </w:rPr>
      </w:pPr>
    </w:p>
    <w:p w14:paraId="119C15FD" w14:textId="77777777" w:rsidR="00EB0E3C" w:rsidRPr="00EB0E3C" w:rsidRDefault="00EB0E3C" w:rsidP="00EB0E3C">
      <w:pPr>
        <w:pStyle w:val="CM14"/>
        <w:rPr>
          <w:rFonts w:cs="Arial"/>
          <w:lang w:val="en-US"/>
        </w:rPr>
      </w:pPr>
      <w:r w:rsidRPr="00EB0E3C">
        <w:rPr>
          <w:rFonts w:cs="Arial"/>
          <w:lang w:val="en-US"/>
        </w:rPr>
        <w:t xml:space="preserve">However, if the Voith order requires a delivery of </w:t>
      </w:r>
      <w:r w:rsidRPr="00EB0E3C">
        <w:rPr>
          <w:rFonts w:cs="Arial"/>
          <w:b/>
          <w:bCs/>
          <w:lang w:val="en-US"/>
        </w:rPr>
        <w:t>initial samples</w:t>
      </w:r>
      <w:r w:rsidRPr="00EB0E3C">
        <w:rPr>
          <w:rFonts w:cs="Arial"/>
          <w:lang w:val="en-US"/>
        </w:rPr>
        <w:t>, the delivery unit must be labeled by the supplier with a yellow goods tag marked</w:t>
      </w:r>
      <w:r w:rsidRPr="00EB0E3C">
        <w:rPr>
          <w:rFonts w:cs="Arial"/>
          <w:b/>
          <w:bCs/>
          <w:lang w:val="en-US"/>
        </w:rPr>
        <w:t xml:space="preserve"> “INITIAL SAMPLE”</w:t>
      </w:r>
      <w:r w:rsidRPr="00EB0E3C">
        <w:rPr>
          <w:rFonts w:cs="Arial"/>
          <w:lang w:val="en-US"/>
        </w:rPr>
        <w:t>.</w:t>
      </w:r>
    </w:p>
    <w:p w14:paraId="32C3E1C6" w14:textId="77777777" w:rsidR="00695391" w:rsidRPr="00EB0E3C" w:rsidRDefault="00695391" w:rsidP="00695391">
      <w:pPr>
        <w:pStyle w:val="CM14"/>
        <w:rPr>
          <w:rFonts w:cs="Arial"/>
          <w:sz w:val="16"/>
          <w:szCs w:val="16"/>
          <w:lang w:val="en-US"/>
        </w:rPr>
      </w:pPr>
    </w:p>
    <w:p w14:paraId="7362D428" w14:textId="77777777" w:rsidR="00EB0E3C" w:rsidRPr="00EB0E3C" w:rsidRDefault="00EB0E3C" w:rsidP="00EB0E3C">
      <w:pPr>
        <w:pStyle w:val="Default"/>
        <w:spacing w:line="360" w:lineRule="auto"/>
        <w:rPr>
          <w:lang w:val="en-US"/>
        </w:rPr>
      </w:pPr>
      <w:r w:rsidRPr="00EB0E3C">
        <w:rPr>
          <w:lang w:val="en-US"/>
        </w:rPr>
        <w:t>This goods tag must be attached to the delivery unit (carrier). In addition, the respective goods must be marked as an initial sample (supplier).</w:t>
      </w:r>
    </w:p>
    <w:p w14:paraId="211DF2EC" w14:textId="77777777" w:rsidR="00695391" w:rsidRPr="00EB0E3C" w:rsidRDefault="00695391" w:rsidP="00695391">
      <w:pPr>
        <w:pStyle w:val="Default"/>
        <w:rPr>
          <w:sz w:val="16"/>
          <w:szCs w:val="16"/>
          <w:lang w:val="en-US"/>
        </w:rPr>
      </w:pPr>
    </w:p>
    <w:p w14:paraId="14FD09F9" w14:textId="77777777" w:rsidR="00695391" w:rsidRPr="00EB0E3C" w:rsidRDefault="00695391" w:rsidP="00695391">
      <w:pPr>
        <w:pStyle w:val="CM23"/>
        <w:suppressAutoHyphens/>
        <w:spacing w:after="0"/>
        <w:jc w:val="center"/>
        <w:rPr>
          <w:rFonts w:cs="Arial"/>
          <w:lang w:val="en-US"/>
        </w:rPr>
      </w:pPr>
    </w:p>
    <w:p w14:paraId="4A745ED0" w14:textId="77777777" w:rsidR="00695391" w:rsidRPr="00EB0E3C" w:rsidRDefault="00695391" w:rsidP="00695391">
      <w:pPr>
        <w:pStyle w:val="CM23"/>
        <w:suppressAutoHyphens/>
        <w:spacing w:after="0"/>
        <w:jc w:val="center"/>
        <w:rPr>
          <w:rFonts w:cs="Arial"/>
          <w:lang w:val="en-US"/>
        </w:rPr>
      </w:pPr>
    </w:p>
    <w:p w14:paraId="6D6624BB" w14:textId="63AB229F" w:rsidR="00695391" w:rsidRPr="00EB0E3C" w:rsidRDefault="00EB0E3C" w:rsidP="000A4940">
      <w:pPr>
        <w:pStyle w:val="CM23"/>
        <w:suppressAutoHyphens/>
        <w:spacing w:after="0"/>
        <w:jc w:val="center"/>
        <w:rPr>
          <w:rFonts w:cs="Arial"/>
          <w:lang w:val="en-US"/>
        </w:rPr>
      </w:pPr>
      <w:r w:rsidRPr="00EB0E3C">
        <w:rPr>
          <w:rFonts w:cs="Arial"/>
          <w:noProof/>
          <w:lang w:val="en-US"/>
        </w:rPr>
        <w:drawing>
          <wp:inline distT="0" distB="0" distL="0" distR="0" wp14:anchorId="348F96B2" wp14:editId="2E934AD9">
            <wp:extent cx="4197985" cy="256032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7985" cy="2560320"/>
                    </a:xfrm>
                    <a:prstGeom prst="rect">
                      <a:avLst/>
                    </a:prstGeom>
                    <a:noFill/>
                    <a:ln>
                      <a:noFill/>
                    </a:ln>
                  </pic:spPr>
                </pic:pic>
              </a:graphicData>
            </a:graphic>
          </wp:inline>
        </w:drawing>
      </w:r>
    </w:p>
    <w:p w14:paraId="029C0B9B" w14:textId="77777777" w:rsidR="00695391" w:rsidRPr="00EB0E3C" w:rsidRDefault="00695391" w:rsidP="00695391">
      <w:pPr>
        <w:pStyle w:val="Default"/>
        <w:rPr>
          <w:lang w:val="en-US"/>
        </w:rPr>
      </w:pPr>
    </w:p>
    <w:p w14:paraId="3775DB8D" w14:textId="128AC016" w:rsidR="00695391" w:rsidRPr="00EB0E3C" w:rsidRDefault="00EB0E3C" w:rsidP="00695391">
      <w:pPr>
        <w:pStyle w:val="CM11"/>
        <w:suppressAutoHyphens/>
        <w:spacing w:line="240" w:lineRule="auto"/>
        <w:jc w:val="center"/>
        <w:rPr>
          <w:rFonts w:cs="Arial"/>
          <w:lang w:val="en-US"/>
        </w:rPr>
      </w:pPr>
      <w:r w:rsidRPr="00EB0E3C">
        <w:rPr>
          <w:rFonts w:cs="Arial"/>
          <w:noProof/>
          <w:lang w:val="en-US"/>
        </w:rPr>
        <mc:AlternateContent>
          <mc:Choice Requires="wps">
            <w:drawing>
              <wp:anchor distT="0" distB="0" distL="114300" distR="114300" simplePos="0" relativeHeight="251654144" behindDoc="0" locked="0" layoutInCell="1" allowOverlap="1" wp14:anchorId="5AF43FAE" wp14:editId="46890B7E">
                <wp:simplePos x="0" y="0"/>
                <wp:positionH relativeFrom="column">
                  <wp:posOffset>-128905</wp:posOffset>
                </wp:positionH>
                <wp:positionV relativeFrom="paragraph">
                  <wp:posOffset>113030</wp:posOffset>
                </wp:positionV>
                <wp:extent cx="6248400" cy="457200"/>
                <wp:effectExtent l="13335" t="17145" r="15240" b="11430"/>
                <wp:wrapNone/>
                <wp:docPr id="12080226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57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9B00F" id="Rectangle 6" o:spid="_x0000_s1026" style="position:absolute;margin-left:-10.15pt;margin-top:8.9pt;width:492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" filled="f" strokeweight="1.25pt"/>
            </w:pict>
          </mc:Fallback>
        </mc:AlternateContent>
      </w:r>
    </w:p>
    <w:p w14:paraId="540FB0EA" w14:textId="77777777" w:rsidR="00EB0E3C" w:rsidRPr="00EB0E3C" w:rsidRDefault="00EB0E3C" w:rsidP="00EB0E3C">
      <w:pPr>
        <w:pStyle w:val="Default"/>
        <w:suppressAutoHyphens/>
        <w:jc w:val="center"/>
        <w:rPr>
          <w:lang w:val="en-US"/>
        </w:rPr>
      </w:pPr>
      <w:r w:rsidRPr="00EB0E3C">
        <w:rPr>
          <w:lang w:val="en-US"/>
        </w:rPr>
        <w:t>The initial sample label must not be attached above or below the strapping.</w:t>
      </w:r>
    </w:p>
    <w:p w14:paraId="74EFCFD6" w14:textId="77777777" w:rsidR="00695391" w:rsidRPr="00EB0E3C" w:rsidRDefault="00695391" w:rsidP="00695391">
      <w:pPr>
        <w:pStyle w:val="Default"/>
        <w:suppressAutoHyphens/>
        <w:rPr>
          <w:color w:val="auto"/>
          <w:sz w:val="16"/>
          <w:szCs w:val="16"/>
          <w:lang w:val="en-US"/>
        </w:rPr>
      </w:pPr>
    </w:p>
    <w:p w14:paraId="2F054D30" w14:textId="7B537B38" w:rsidR="00530AE3" w:rsidRPr="00EB0E3C" w:rsidRDefault="00530AE3" w:rsidP="00695391">
      <w:pPr>
        <w:pStyle w:val="berschrift1"/>
        <w:rPr>
          <w:rFonts w:ascii="Arial" w:hAnsi="Arial" w:cs="Arial"/>
          <w:u w:val="single"/>
        </w:rPr>
      </w:pPr>
      <w:bookmarkStart w:id="5" w:name="_Toc304446158"/>
      <w:r w:rsidRPr="00EB0E3C">
        <w:rPr>
          <w:rFonts w:ascii="Arial" w:hAnsi="Arial" w:cs="Arial"/>
          <w:u w:val="single"/>
        </w:rPr>
        <w:t xml:space="preserve">Palletizing </w:t>
      </w:r>
      <w:bookmarkEnd w:id="5"/>
      <w:r w:rsidR="00EB0E3C">
        <w:rPr>
          <w:rFonts w:ascii="Arial" w:hAnsi="Arial" w:cs="Arial"/>
          <w:u w:val="single"/>
        </w:rPr>
        <w:t>Specifications</w:t>
      </w:r>
    </w:p>
    <w:p w14:paraId="64188E93" w14:textId="77777777" w:rsidR="00EB0E3C" w:rsidRPr="00EB0E3C" w:rsidRDefault="00EB0E3C" w:rsidP="00EB0E3C">
      <w:pPr>
        <w:spacing w:line="360" w:lineRule="auto"/>
        <w:rPr>
          <w:rFonts w:ascii="Arial" w:hAnsi="Arial" w:cs="Arial"/>
          <w:lang w:eastAsia="zh-CN"/>
        </w:rPr>
      </w:pPr>
      <w:r w:rsidRPr="00EB0E3C">
        <w:rPr>
          <w:rFonts w:ascii="Arial" w:hAnsi="Arial" w:cs="Arial"/>
        </w:rPr>
        <w:t>For certain materials, additional palletizing specifications will be provided as required together with the purchase order / delivery schedule.</w:t>
      </w:r>
    </w:p>
    <w:p w14:paraId="31B0B8BA" w14:textId="77777777" w:rsidR="00183988" w:rsidRPr="00EB0E3C" w:rsidRDefault="00183988" w:rsidP="00EB0E3C">
      <w:pPr>
        <w:pStyle w:val="CM14"/>
        <w:spacing w:line="360" w:lineRule="auto"/>
        <w:rPr>
          <w:rFonts w:cs="Arial"/>
          <w:b/>
          <w:lang w:val="en-US"/>
        </w:rPr>
      </w:pPr>
      <w:r w:rsidRPr="00EB0E3C">
        <w:rPr>
          <w:rFonts w:cs="Arial"/>
          <w:b/>
          <w:lang w:val="en-US"/>
        </w:rPr>
        <w:t xml:space="preserve">Example: </w:t>
      </w:r>
    </w:p>
    <w:p w14:paraId="5E09C7DF" w14:textId="77777777" w:rsidR="00EB0E3C" w:rsidRPr="00EB0E3C" w:rsidRDefault="00EB0E3C" w:rsidP="00EB0E3C">
      <w:pPr>
        <w:spacing w:line="360" w:lineRule="auto"/>
        <w:rPr>
          <w:rFonts w:ascii="Arial" w:hAnsi="Arial" w:cs="Arial"/>
          <w:lang w:eastAsia="zh-CN"/>
        </w:rPr>
      </w:pPr>
      <w:bookmarkStart w:id="6" w:name="_Toc304446159"/>
      <w:r w:rsidRPr="00EB0E3C">
        <w:rPr>
          <w:rFonts w:ascii="Arial" w:hAnsi="Arial" w:cs="Arial"/>
        </w:rPr>
        <w:t>241.00737510 cooler module front incl. balancing weight DB RAL 3020</w:t>
      </w:r>
    </w:p>
    <w:p w14:paraId="4607D10F" w14:textId="485DF02C" w:rsidR="00695391" w:rsidRPr="00EB0E3C" w:rsidRDefault="00695391" w:rsidP="00530AE3">
      <w:pPr>
        <w:pStyle w:val="berschrift1"/>
        <w:pageBreakBefore/>
        <w:ind w:left="431" w:hanging="431"/>
        <w:rPr>
          <w:rFonts w:ascii="Arial" w:hAnsi="Arial" w:cs="Arial"/>
          <w:u w:val="single"/>
        </w:rPr>
      </w:pPr>
      <w:r w:rsidRPr="00EB0E3C">
        <w:rPr>
          <w:rFonts w:ascii="Arial" w:hAnsi="Arial" w:cs="Arial"/>
          <w:u w:val="single"/>
        </w:rPr>
        <w:lastRenderedPageBreak/>
        <w:t xml:space="preserve">Barcode </w:t>
      </w:r>
      <w:bookmarkEnd w:id="6"/>
      <w:r w:rsidR="00EB0E3C">
        <w:rPr>
          <w:rFonts w:ascii="Arial" w:hAnsi="Arial" w:cs="Arial"/>
          <w:u w:val="single"/>
        </w:rPr>
        <w:t>Delivery Note</w:t>
      </w:r>
    </w:p>
    <w:p w14:paraId="34EC181F" w14:textId="77777777" w:rsidR="00695391" w:rsidRPr="00EB0E3C" w:rsidRDefault="00695391" w:rsidP="00695391">
      <w:pPr>
        <w:pStyle w:val="CM14"/>
        <w:rPr>
          <w:rFonts w:cs="Arial"/>
          <w:lang w:val="en-US"/>
        </w:rPr>
      </w:pPr>
    </w:p>
    <w:p w14:paraId="575FD8CE" w14:textId="77777777" w:rsidR="00EB0E3C" w:rsidRPr="00EB0E3C" w:rsidRDefault="00EB0E3C" w:rsidP="00EB0E3C">
      <w:pPr>
        <w:pStyle w:val="CM14"/>
        <w:rPr>
          <w:lang w:val="en-US"/>
        </w:rPr>
      </w:pPr>
      <w:bookmarkStart w:id="7" w:name="_Toc304446160"/>
      <w:r w:rsidRPr="00EB0E3C">
        <w:rPr>
          <w:lang w:val="en-US"/>
        </w:rPr>
        <w:t>For deliveries to our plant, the use of barcode delivery notes is mandatory.</w:t>
      </w:r>
      <w:r w:rsidRPr="00EB0E3C">
        <w:rPr>
          <w:lang w:val="en-US"/>
        </w:rPr>
        <w:br/>
        <w:t>The delivery note must be enclosed with the shipment as the accompanying shipping document. It is an integral part of our new logistics concept and leads to a significant simplification of goods receipt processing.</w:t>
      </w:r>
    </w:p>
    <w:p w14:paraId="606637C6" w14:textId="12C62AAD" w:rsidR="00D2407D" w:rsidRPr="00EB0E3C" w:rsidRDefault="00D2407D" w:rsidP="00D2407D">
      <w:pPr>
        <w:pStyle w:val="CM14"/>
        <w:rPr>
          <w:lang w:val="en-US"/>
        </w:rPr>
      </w:pPr>
      <w:r w:rsidRPr="00EB0E3C">
        <w:rPr>
          <w:lang w:val="en-US"/>
        </w:rPr>
        <w:br/>
      </w:r>
    </w:p>
    <w:p w14:paraId="4C7690F4" w14:textId="77777777" w:rsidR="00695391" w:rsidRPr="00EB0E3C" w:rsidRDefault="00D2407D" w:rsidP="00D2407D">
      <w:pPr>
        <w:pStyle w:val="CM14"/>
        <w:ind w:left="480" w:hanging="480"/>
        <w:rPr>
          <w:rFonts w:cs="Arial"/>
          <w:b/>
          <w:sz w:val="28"/>
          <w:szCs w:val="28"/>
          <w:u w:val="single"/>
          <w:lang w:val="en-US"/>
        </w:rPr>
      </w:pPr>
      <w:r w:rsidRPr="00EB0E3C">
        <w:rPr>
          <w:rFonts w:cs="Arial"/>
          <w:b/>
          <w:sz w:val="28"/>
          <w:szCs w:val="28"/>
          <w:lang w:val="en-US"/>
        </w:rPr>
        <w:t>8</w:t>
      </w:r>
      <w:r w:rsidRPr="00EB0E3C">
        <w:rPr>
          <w:rFonts w:cs="Arial"/>
          <w:b/>
          <w:sz w:val="28"/>
          <w:szCs w:val="28"/>
          <w:lang w:val="en-US"/>
        </w:rPr>
        <w:tab/>
      </w:r>
      <w:r w:rsidRPr="00EB0E3C">
        <w:rPr>
          <w:rFonts w:cs="Arial"/>
          <w:b/>
          <w:sz w:val="28"/>
          <w:szCs w:val="28"/>
          <w:u w:val="single"/>
          <w:lang w:val="en-US"/>
        </w:rPr>
        <w:t xml:space="preserve">Billing of packaging </w:t>
      </w:r>
      <w:bookmarkEnd w:id="7"/>
    </w:p>
    <w:p w14:paraId="7BA3BB4D" w14:textId="77777777" w:rsidR="00695391" w:rsidRPr="00EB0E3C" w:rsidRDefault="00695391" w:rsidP="00695391">
      <w:pPr>
        <w:pStyle w:val="Default"/>
        <w:rPr>
          <w:sz w:val="16"/>
          <w:szCs w:val="16"/>
          <w:lang w:val="en-US"/>
        </w:rPr>
      </w:pPr>
    </w:p>
    <w:p w14:paraId="2190ABF6" w14:textId="77777777" w:rsidR="00EB0E3C" w:rsidRPr="00EB0E3C" w:rsidRDefault="00EB0E3C" w:rsidP="00EB0E3C">
      <w:pPr>
        <w:pStyle w:val="Default"/>
        <w:spacing w:line="360" w:lineRule="auto"/>
        <w:rPr>
          <w:lang w:val="en-US"/>
        </w:rPr>
      </w:pPr>
      <w:r w:rsidRPr="00EB0E3C">
        <w:rPr>
          <w:lang w:val="en-US"/>
        </w:rPr>
        <w:t>As a supplier, you are responsible for the proper use and handling of the packaging. Please note that you are also responsible for ensuring that the appropriate packaging is available in order to guarantee on</w:t>
      </w:r>
      <w:r w:rsidRPr="00EB0E3C">
        <w:rPr>
          <w:lang w:val="en-US"/>
        </w:rPr>
        <w:noBreakHyphen/>
        <w:t>time delivery.</w:t>
      </w:r>
    </w:p>
    <w:p w14:paraId="0FDA5353" w14:textId="77777777" w:rsidR="00695391" w:rsidRPr="00EB0E3C" w:rsidRDefault="00695391" w:rsidP="00695391">
      <w:pPr>
        <w:pStyle w:val="Default"/>
        <w:rPr>
          <w:lang w:val="en-US"/>
        </w:rPr>
      </w:pPr>
    </w:p>
    <w:p w14:paraId="63D7A66B" w14:textId="77777777" w:rsidR="00EB0E3C" w:rsidRDefault="00EB0E3C" w:rsidP="00EB0E3C">
      <w:pPr>
        <w:pStyle w:val="CM16"/>
        <w:rPr>
          <w:rFonts w:cs="Arial"/>
          <w:lang w:val="en-US"/>
        </w:rPr>
      </w:pPr>
      <w:r w:rsidRPr="00EB0E3C">
        <w:rPr>
          <w:rFonts w:cs="Arial"/>
          <w:lang w:val="en-US"/>
        </w:rPr>
        <w:t>Euro pallets are exchanged via our forwarding agent DB Schenker.</w:t>
      </w:r>
    </w:p>
    <w:p w14:paraId="4E3C3559" w14:textId="63184AB5" w:rsidR="00EB0E3C" w:rsidRPr="00EB0E3C" w:rsidRDefault="00EB0E3C" w:rsidP="00EB0E3C">
      <w:pPr>
        <w:pStyle w:val="CM16"/>
        <w:rPr>
          <w:rFonts w:cs="Arial"/>
          <w:lang w:val="en-US"/>
        </w:rPr>
      </w:pPr>
      <w:r>
        <w:rPr>
          <w:rFonts w:cs="Arial"/>
          <w:lang w:val="en-US"/>
        </w:rPr>
        <w:t xml:space="preserve">Wooden frames are not exchangeable packaging (“load carriers”) and are therefore neither exchanged nor recorded by the forwarding agent. </w:t>
      </w:r>
    </w:p>
    <w:p w14:paraId="2B2D1D0D" w14:textId="761F8B4A" w:rsidR="00530AE3" w:rsidRPr="00EB0E3C" w:rsidRDefault="00D2407D" w:rsidP="00D2407D">
      <w:pPr>
        <w:pStyle w:val="berschrift1"/>
        <w:pageBreakBefore/>
        <w:numPr>
          <w:ilvl w:val="0"/>
          <w:numId w:val="0"/>
        </w:numPr>
        <w:ind w:left="480" w:hanging="480"/>
        <w:rPr>
          <w:rFonts w:ascii="Arial" w:hAnsi="Arial" w:cs="Arial"/>
          <w:u w:val="single"/>
        </w:rPr>
      </w:pPr>
      <w:bookmarkStart w:id="8" w:name="_Toc304446161"/>
      <w:r w:rsidRPr="00EB0E3C">
        <w:rPr>
          <w:rFonts w:ascii="Arial" w:hAnsi="Arial" w:cs="Arial"/>
        </w:rPr>
        <w:lastRenderedPageBreak/>
        <w:t>9</w:t>
      </w:r>
      <w:r w:rsidRPr="00EB0E3C">
        <w:rPr>
          <w:rFonts w:ascii="Arial" w:hAnsi="Arial" w:cs="Arial"/>
        </w:rPr>
        <w:tab/>
      </w:r>
      <w:r w:rsidR="00530AE3" w:rsidRPr="00EB0E3C">
        <w:rPr>
          <w:rFonts w:ascii="Arial" w:hAnsi="Arial" w:cs="Arial"/>
          <w:u w:val="single"/>
        </w:rPr>
        <w:t>P</w:t>
      </w:r>
      <w:r w:rsidR="00EB0E3C">
        <w:rPr>
          <w:rFonts w:ascii="Arial" w:hAnsi="Arial" w:cs="Arial"/>
          <w:u w:val="single"/>
        </w:rPr>
        <w:t xml:space="preserve">ickup Request to Voith Logistics </w:t>
      </w:r>
      <w:r w:rsidR="00530AE3" w:rsidRPr="00EB0E3C">
        <w:rPr>
          <w:rFonts w:ascii="Arial" w:hAnsi="Arial" w:cs="Arial"/>
          <w:u w:val="single"/>
        </w:rPr>
        <w:t xml:space="preserve"> </w:t>
      </w:r>
      <w:bookmarkEnd w:id="8"/>
    </w:p>
    <w:p w14:paraId="7CC04752" w14:textId="77777777" w:rsidR="00530AE3" w:rsidRPr="00EB0E3C" w:rsidRDefault="00530AE3" w:rsidP="00695391">
      <w:pPr>
        <w:pStyle w:val="Default"/>
        <w:rPr>
          <w:sz w:val="20"/>
          <w:szCs w:val="20"/>
          <w:lang w:val="en-US"/>
        </w:rPr>
      </w:pPr>
    </w:p>
    <w:p w14:paraId="777D1F8E" w14:textId="35DAE305" w:rsidR="00695391" w:rsidRPr="00EB0E3C" w:rsidRDefault="000A4940" w:rsidP="000A4940">
      <w:pPr>
        <w:pStyle w:val="Default"/>
        <w:ind w:left="480" w:hanging="480"/>
        <w:rPr>
          <w:lang w:val="en-US"/>
        </w:rPr>
      </w:pPr>
      <w:r w:rsidRPr="00EB0E3C">
        <w:rPr>
          <w:sz w:val="20"/>
          <w:szCs w:val="20"/>
          <w:lang w:val="en-US"/>
        </w:rPr>
        <w:tab/>
      </w:r>
      <w:r w:rsidR="00EB0E3C" w:rsidRPr="00EB0E3C">
        <w:rPr>
          <w:noProof/>
          <w:lang w:val="en-US"/>
        </w:rPr>
        <w:drawing>
          <wp:inline distT="0" distB="0" distL="0" distR="0" wp14:anchorId="039502EF" wp14:editId="140F9BDB">
            <wp:extent cx="5335270" cy="587629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270" cy="5876290"/>
                    </a:xfrm>
                    <a:prstGeom prst="rect">
                      <a:avLst/>
                    </a:prstGeom>
                    <a:noFill/>
                    <a:ln>
                      <a:noFill/>
                    </a:ln>
                  </pic:spPr>
                </pic:pic>
              </a:graphicData>
            </a:graphic>
          </wp:inline>
        </w:drawing>
      </w:r>
    </w:p>
    <w:p w14:paraId="163073B7" w14:textId="77777777" w:rsidR="00695391" w:rsidRPr="00EB0E3C" w:rsidRDefault="00695391" w:rsidP="00695391">
      <w:pPr>
        <w:pStyle w:val="Default"/>
        <w:rPr>
          <w:sz w:val="16"/>
          <w:szCs w:val="16"/>
          <w:lang w:val="en-US"/>
        </w:rPr>
      </w:pPr>
    </w:p>
    <w:p w14:paraId="5BD3E0F6" w14:textId="77777777" w:rsidR="00695391" w:rsidRPr="00EB0E3C" w:rsidRDefault="00695391" w:rsidP="00695391">
      <w:pPr>
        <w:pStyle w:val="Default"/>
        <w:rPr>
          <w:sz w:val="16"/>
          <w:szCs w:val="16"/>
          <w:lang w:val="en-US"/>
        </w:rPr>
      </w:pPr>
    </w:p>
    <w:p w14:paraId="6A6A2105" w14:textId="77777777" w:rsidR="00695391" w:rsidRPr="00EB0E3C" w:rsidRDefault="00695391" w:rsidP="00695391">
      <w:pPr>
        <w:pStyle w:val="Default"/>
        <w:rPr>
          <w:sz w:val="16"/>
          <w:szCs w:val="16"/>
          <w:lang w:val="en-US"/>
        </w:rPr>
      </w:pPr>
    </w:p>
    <w:p w14:paraId="0481ACFD" w14:textId="77777777" w:rsidR="00695391" w:rsidRPr="00EB0E3C" w:rsidRDefault="00695391" w:rsidP="00695391">
      <w:pPr>
        <w:pStyle w:val="Default"/>
        <w:rPr>
          <w:sz w:val="16"/>
          <w:szCs w:val="16"/>
          <w:lang w:val="en-US"/>
        </w:rPr>
      </w:pPr>
    </w:p>
    <w:p w14:paraId="7DD61629" w14:textId="77777777" w:rsidR="00695391" w:rsidRPr="00EB0E3C" w:rsidRDefault="00D2407D" w:rsidP="00D2407D">
      <w:pPr>
        <w:pStyle w:val="berschrift1"/>
        <w:pageBreakBefore/>
        <w:numPr>
          <w:ilvl w:val="0"/>
          <w:numId w:val="0"/>
        </w:numPr>
        <w:ind w:left="480" w:hanging="480"/>
        <w:rPr>
          <w:rFonts w:ascii="Arial" w:hAnsi="Arial" w:cs="Arial"/>
          <w:u w:val="single"/>
        </w:rPr>
      </w:pPr>
      <w:bookmarkStart w:id="9" w:name="_Toc304446162"/>
      <w:r w:rsidRPr="00EB0E3C">
        <w:rPr>
          <w:rFonts w:ascii="Arial" w:hAnsi="Arial" w:cs="Arial"/>
        </w:rPr>
        <w:lastRenderedPageBreak/>
        <w:t>10</w:t>
      </w:r>
      <w:r w:rsidRPr="00EB0E3C">
        <w:rPr>
          <w:rFonts w:ascii="Arial" w:hAnsi="Arial" w:cs="Arial"/>
        </w:rPr>
        <w:tab/>
      </w:r>
      <w:r w:rsidR="00695391" w:rsidRPr="00EB0E3C">
        <w:rPr>
          <w:rFonts w:ascii="Arial" w:hAnsi="Arial" w:cs="Arial"/>
          <w:u w:val="single"/>
        </w:rPr>
        <w:t xml:space="preserve">Packaging in detail </w:t>
      </w:r>
      <w:bookmarkEnd w:id="9"/>
    </w:p>
    <w:p w14:paraId="191D2233" w14:textId="77777777" w:rsidR="00695391" w:rsidRPr="00EB0E3C" w:rsidRDefault="00695391" w:rsidP="00695391">
      <w:pPr>
        <w:pStyle w:val="Default"/>
        <w:rPr>
          <w:lang w:val="en-US"/>
        </w:rPr>
      </w:pPr>
    </w:p>
    <w:p w14:paraId="0DB5C962" w14:textId="77777777" w:rsidR="00695391" w:rsidRPr="00EB0E3C" w:rsidRDefault="00695391" w:rsidP="00695391">
      <w:pPr>
        <w:pStyle w:val="CM20"/>
        <w:suppressAutoHyphens/>
        <w:spacing w:after="0"/>
        <w:ind w:left="5770"/>
        <w:rPr>
          <w:rFonts w:cs="Arial"/>
          <w:lang w:val="en-US"/>
        </w:rPr>
      </w:pPr>
    </w:p>
    <w:p w14:paraId="11FB79B0" w14:textId="5AB809C4" w:rsidR="00695391" w:rsidRPr="00EB0E3C" w:rsidRDefault="00EB0E3C" w:rsidP="000A4940">
      <w:pPr>
        <w:pStyle w:val="Default"/>
        <w:suppressAutoHyphens/>
        <w:ind w:left="480" w:hanging="480"/>
        <w:rPr>
          <w:color w:val="auto"/>
          <w:lang w:val="en-US"/>
        </w:rPr>
      </w:pPr>
      <w:r w:rsidRPr="00EB0E3C">
        <w:rPr>
          <w:noProof/>
          <w:lang w:val="en-US"/>
        </w:rPr>
        <mc:AlternateContent>
          <mc:Choice Requires="wps">
            <w:drawing>
              <wp:anchor distT="0" distB="0" distL="114300" distR="114300" simplePos="0" relativeHeight="251655168" behindDoc="0" locked="0" layoutInCell="1" allowOverlap="1" wp14:anchorId="673BD4EB" wp14:editId="4D80A147">
                <wp:simplePos x="0" y="0"/>
                <wp:positionH relativeFrom="column">
                  <wp:posOffset>3147695</wp:posOffset>
                </wp:positionH>
                <wp:positionV relativeFrom="paragraph">
                  <wp:posOffset>447040</wp:posOffset>
                </wp:positionV>
                <wp:extent cx="1752600" cy="621030"/>
                <wp:effectExtent l="13335" t="11430" r="15240" b="15240"/>
                <wp:wrapNone/>
                <wp:docPr id="1845344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21030"/>
                        </a:xfrm>
                        <a:prstGeom prst="rect">
                          <a:avLst/>
                        </a:prstGeom>
                        <a:solidFill>
                          <a:srgbClr val="FFFFFF"/>
                        </a:solidFill>
                        <a:ln w="15875">
                          <a:solidFill>
                            <a:srgbClr val="000000"/>
                          </a:solidFill>
                          <a:miter lim="800000"/>
                          <a:headEnd/>
                          <a:tailEnd/>
                        </a:ln>
                      </wps:spPr>
                      <wps:txbx>
                        <w:txbxContent>
                          <w:p w14:paraId="374B0A64" w14:textId="5E27BD1F" w:rsidR="00C60724" w:rsidRPr="00EB0E3C" w:rsidRDefault="00EB0E3C" w:rsidP="00695391">
                            <w:pPr>
                              <w:rPr>
                                <w:rFonts w:ascii="Arial" w:hAnsi="Arial" w:cs="Arial"/>
                                <w:b/>
                              </w:rPr>
                            </w:pPr>
                            <w:r>
                              <w:rPr>
                                <w:rFonts w:ascii="Arial" w:hAnsi="Arial" w:cs="Arial"/>
                                <w:b/>
                              </w:rPr>
                              <w:t>Euro pallets:</w:t>
                            </w:r>
                          </w:p>
                          <w:p w14:paraId="54DA6A14" w14:textId="16B34122" w:rsidR="00C60724" w:rsidRPr="00EB0E3C" w:rsidRDefault="00EB0E3C" w:rsidP="00695391">
                            <w:pPr>
                              <w:rPr>
                                <w:rFonts w:ascii="Arial" w:hAnsi="Arial" w:cs="Arial"/>
                                <w:b/>
                              </w:rPr>
                            </w:pPr>
                            <w:r>
                              <w:rPr>
                                <w:rFonts w:ascii="Arial" w:hAnsi="Arial" w:cs="Arial"/>
                                <w:b/>
                              </w:rPr>
                              <w:t xml:space="preserve">Exchange via forwarding agent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BD4EB" id="Text Box 7" o:spid="_x0000_s1030" type="#_x0000_t202" style="position:absolute;left:0;text-align:left;margin-left:247.85pt;margin-top:35.2pt;width:138pt;height:4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" strokeweight="1.25pt">
                <v:textbox>
                  <w:txbxContent>
                    <w:p w14:paraId="374B0A64" w14:textId="5E27BD1F" w:rsidR="00C60724" w:rsidRPr="00EB0E3C" w:rsidRDefault="00EB0E3C" w:rsidP="00695391">
                      <w:pPr>
                        <w:rPr>
                          <w:rFonts w:ascii="Arial" w:hAnsi="Arial" w:cs="Arial"/>
                          <w:b/>
                        </w:rPr>
                      </w:pPr>
                      <w:r>
                        <w:rPr>
                          <w:rFonts w:ascii="Arial" w:hAnsi="Arial" w:cs="Arial"/>
                          <w:b/>
                        </w:rPr>
                        <w:t>Euro pallets:</w:t>
                      </w:r>
                    </w:p>
                    <w:p w14:paraId="54DA6A14" w14:textId="16B34122" w:rsidR="00C60724" w:rsidRPr="00EB0E3C" w:rsidRDefault="00EB0E3C" w:rsidP="00695391">
                      <w:pPr>
                        <w:rPr>
                          <w:rFonts w:ascii="Arial" w:hAnsi="Arial" w:cs="Arial"/>
                          <w:b/>
                        </w:rPr>
                      </w:pPr>
                      <w:r>
                        <w:rPr>
                          <w:rFonts w:ascii="Arial" w:hAnsi="Arial" w:cs="Arial"/>
                          <w:b/>
                        </w:rPr>
                        <w:t xml:space="preserve">Exchange via forwarding agent </w:t>
                      </w:r>
                    </w:p>
                  </w:txbxContent>
                </v:textbox>
              </v:shape>
            </w:pict>
          </mc:Fallback>
        </mc:AlternateContent>
      </w:r>
      <w:r w:rsidR="000A4940" w:rsidRPr="00EB0E3C">
        <w:rPr>
          <w:lang w:val="en-US"/>
        </w:rPr>
        <w:tab/>
      </w:r>
      <w:r w:rsidRPr="00EB0E3C">
        <w:rPr>
          <w:noProof/>
          <w:lang w:val="en-US"/>
        </w:rPr>
        <w:drawing>
          <wp:inline distT="0" distB="0" distL="0" distR="0" wp14:anchorId="069E3D41" wp14:editId="5BE0A336">
            <wp:extent cx="2353310" cy="17887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3310" cy="1788795"/>
                    </a:xfrm>
                    <a:prstGeom prst="rect">
                      <a:avLst/>
                    </a:prstGeom>
                    <a:noFill/>
                    <a:ln>
                      <a:noFill/>
                    </a:ln>
                  </pic:spPr>
                </pic:pic>
              </a:graphicData>
            </a:graphic>
          </wp:inline>
        </w:drawing>
      </w:r>
    </w:p>
    <w:p w14:paraId="77781A8B" w14:textId="77777777" w:rsidR="00695391" w:rsidRPr="00EB0E3C" w:rsidRDefault="00695391" w:rsidP="00695391">
      <w:pPr>
        <w:pStyle w:val="Default"/>
        <w:rPr>
          <w:sz w:val="16"/>
          <w:szCs w:val="16"/>
          <w:lang w:val="en-US"/>
        </w:rPr>
      </w:pPr>
    </w:p>
    <w:p w14:paraId="559F3CE2" w14:textId="77777777" w:rsidR="00695391" w:rsidRPr="00EB0E3C" w:rsidRDefault="00695391" w:rsidP="00695391">
      <w:pPr>
        <w:pStyle w:val="Default"/>
        <w:rPr>
          <w:sz w:val="16"/>
          <w:szCs w:val="16"/>
          <w:lang w:val="en-US"/>
        </w:rPr>
      </w:pPr>
    </w:p>
    <w:p w14:paraId="58EF83A4" w14:textId="77777777" w:rsidR="00695391" w:rsidRPr="00EB0E3C" w:rsidRDefault="00695391" w:rsidP="00695391">
      <w:pPr>
        <w:pStyle w:val="Default"/>
        <w:rPr>
          <w:sz w:val="16"/>
          <w:szCs w:val="16"/>
          <w:lang w:val="en-US"/>
        </w:rPr>
      </w:pPr>
    </w:p>
    <w:p w14:paraId="779A06BD" w14:textId="77777777" w:rsidR="00695391" w:rsidRPr="00EB0E3C" w:rsidRDefault="00695391" w:rsidP="00695391">
      <w:pPr>
        <w:pStyle w:val="Default"/>
        <w:rPr>
          <w:sz w:val="16"/>
          <w:szCs w:val="16"/>
          <w:lang w:val="en-US"/>
        </w:rPr>
      </w:pPr>
    </w:p>
    <w:p w14:paraId="6B016A88" w14:textId="0CD58947" w:rsidR="00695391" w:rsidRPr="00EB0E3C" w:rsidRDefault="00EB0E3C" w:rsidP="000A4940">
      <w:pPr>
        <w:pStyle w:val="Default"/>
        <w:suppressAutoHyphens/>
        <w:ind w:left="480" w:hanging="480"/>
        <w:rPr>
          <w:color w:val="auto"/>
          <w:lang w:val="en-US"/>
        </w:rPr>
      </w:pPr>
      <w:r w:rsidRPr="00EB0E3C">
        <w:rPr>
          <w:noProof/>
          <w:lang w:val="en-US"/>
        </w:rPr>
        <w:lastRenderedPageBreak/>
        <mc:AlternateContent>
          <mc:Choice Requires="wps">
            <w:drawing>
              <wp:anchor distT="0" distB="0" distL="114300" distR="114300" simplePos="0" relativeHeight="251658240" behindDoc="0" locked="0" layoutInCell="1" allowOverlap="1" wp14:anchorId="7D642BFC" wp14:editId="5A79C709">
                <wp:simplePos x="0" y="0"/>
                <wp:positionH relativeFrom="column">
                  <wp:posOffset>2919095</wp:posOffset>
                </wp:positionH>
                <wp:positionV relativeFrom="paragraph">
                  <wp:posOffset>3718560</wp:posOffset>
                </wp:positionV>
                <wp:extent cx="3293110" cy="2171700"/>
                <wp:effectExtent l="3810" t="3810" r="0" b="0"/>
                <wp:wrapNone/>
                <wp:docPr id="20253044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373E231" w14:textId="4CD07466" w:rsidR="00C60724" w:rsidRPr="00EB0E3C" w:rsidRDefault="00EB0E3C" w:rsidP="00EB0E3C">
                            <w:pPr>
                              <w:spacing w:line="360" w:lineRule="auto"/>
                              <w:rPr>
                                <w:rFonts w:ascii="Arial" w:hAnsi="Arial" w:cs="Arial"/>
                                <w:b/>
                                <w:u w:val="single"/>
                              </w:rPr>
                            </w:pPr>
                            <w:r>
                              <w:rPr>
                                <w:rFonts w:ascii="Arial" w:hAnsi="Arial" w:cs="Arial"/>
                                <w:b/>
                                <w:u w:val="single"/>
                              </w:rPr>
                              <w:t>Comb inserts with a height of 180 mm:</w:t>
                            </w:r>
                          </w:p>
                          <w:p w14:paraId="4FB94652" w14:textId="008D6C23" w:rsidR="00C60724" w:rsidRPr="00EB0E3C" w:rsidRDefault="00EB0E3C" w:rsidP="00EB0E3C">
                            <w:pPr>
                              <w:spacing w:line="360" w:lineRule="auto"/>
                              <w:rPr>
                                <w:rFonts w:ascii="Arial" w:hAnsi="Arial" w:cs="Arial"/>
                              </w:rPr>
                            </w:pPr>
                            <w:r>
                              <w:rPr>
                                <w:rFonts w:ascii="Arial" w:hAnsi="Arial" w:cs="Arial"/>
                              </w:rPr>
                              <w:t>Long comb insert: 1150 mm</w:t>
                            </w:r>
                          </w:p>
                          <w:p w14:paraId="11CB8D6F" w14:textId="436BED59" w:rsidR="00C60724" w:rsidRPr="00EB0E3C" w:rsidRDefault="00EB0E3C" w:rsidP="00EB0E3C">
                            <w:pPr>
                              <w:spacing w:line="360" w:lineRule="auto"/>
                              <w:rPr>
                                <w:rFonts w:ascii="Arial" w:hAnsi="Arial" w:cs="Arial"/>
                              </w:rPr>
                            </w:pPr>
                            <w:r>
                              <w:rPr>
                                <w:rFonts w:ascii="Arial" w:hAnsi="Arial" w:cs="Arial"/>
                              </w:rPr>
                              <w:t>Short comb insert:</w:t>
                            </w:r>
                            <w:r w:rsidRPr="00EB0E3C">
                              <w:rPr>
                                <w:rFonts w:ascii="Arial" w:hAnsi="Arial" w:cs="Arial"/>
                              </w:rPr>
                              <w:tab/>
                              <w:t xml:space="preserve"> 750</w:t>
                            </w:r>
                            <w:r w:rsidR="00C60724" w:rsidRPr="00EB0E3C">
                              <w:rPr>
                                <w:rFonts w:ascii="Arial" w:hAnsi="Arial" w:cs="Arial"/>
                              </w:rPr>
                              <w:t xml:space="preserve"> mm</w:t>
                            </w:r>
                          </w:p>
                          <w:p w14:paraId="48FDA667" w14:textId="77777777" w:rsidR="00C60724" w:rsidRPr="00EB0E3C" w:rsidRDefault="00C60724" w:rsidP="00EB0E3C">
                            <w:pPr>
                              <w:spacing w:line="360" w:lineRule="auto"/>
                              <w:rPr>
                                <w:rFonts w:ascii="Arial" w:hAnsi="Arial" w:cs="Arial"/>
                              </w:rPr>
                            </w:pPr>
                          </w:p>
                          <w:p w14:paraId="45E59768" w14:textId="52F6E7D1" w:rsidR="00C60724" w:rsidRPr="00EB0E3C" w:rsidRDefault="00EB0E3C" w:rsidP="00EB0E3C">
                            <w:pPr>
                              <w:spacing w:line="360" w:lineRule="auto"/>
                              <w:rPr>
                                <w:rFonts w:ascii="Arial" w:hAnsi="Arial" w:cs="Arial"/>
                                <w:b/>
                                <w:u w:val="single"/>
                              </w:rPr>
                            </w:pPr>
                            <w:r>
                              <w:rPr>
                                <w:rFonts w:ascii="Arial" w:hAnsi="Arial" w:cs="Arial"/>
                                <w:b/>
                                <w:u w:val="single"/>
                              </w:rPr>
                              <w:t>Comb inserts with a height of 55 mm:</w:t>
                            </w:r>
                          </w:p>
                          <w:p w14:paraId="13EE5065" w14:textId="6B883408" w:rsidR="00C60724" w:rsidRPr="00EB0E3C" w:rsidRDefault="00EB0E3C" w:rsidP="00EB0E3C">
                            <w:pPr>
                              <w:spacing w:line="360" w:lineRule="auto"/>
                              <w:rPr>
                                <w:rFonts w:ascii="Arial" w:hAnsi="Arial" w:cs="Arial"/>
                              </w:rPr>
                            </w:pPr>
                            <w:r>
                              <w:rPr>
                                <w:rFonts w:ascii="Arial" w:hAnsi="Arial" w:cs="Arial"/>
                              </w:rPr>
                              <w:t xml:space="preserve">Long comb insert: </w:t>
                            </w:r>
                            <w:r w:rsidR="00C60724" w:rsidRPr="00EB0E3C">
                              <w:rPr>
                                <w:rFonts w:ascii="Arial" w:hAnsi="Arial" w:cs="Arial"/>
                              </w:rPr>
                              <w:tab/>
                              <w:t xml:space="preserve">1150 mm </w:t>
                            </w:r>
                          </w:p>
                          <w:p w14:paraId="388EDD7A" w14:textId="47F51E21" w:rsidR="00C60724" w:rsidRPr="00EB0E3C" w:rsidRDefault="00EB0E3C" w:rsidP="00EB0E3C">
                            <w:pPr>
                              <w:spacing w:line="360" w:lineRule="auto"/>
                              <w:rPr>
                                <w:rFonts w:ascii="Arial" w:hAnsi="Arial" w:cs="Arial"/>
                              </w:rPr>
                            </w:pPr>
                            <w:r>
                              <w:rPr>
                                <w:rFonts w:ascii="Arial" w:hAnsi="Arial" w:cs="Arial"/>
                              </w:rPr>
                              <w:t>Short comb insert:</w:t>
                            </w:r>
                            <w:r w:rsidRPr="00EB0E3C">
                              <w:rPr>
                                <w:rFonts w:ascii="Arial" w:hAnsi="Arial" w:cs="Arial"/>
                              </w:rPr>
                              <w:tab/>
                              <w:t xml:space="preserve"> 750</w:t>
                            </w:r>
                            <w:r w:rsidR="00C60724" w:rsidRPr="00EB0E3C">
                              <w:rPr>
                                <w:rFonts w:ascii="Arial" w:hAnsi="Arial" w:cs="Arial"/>
                              </w:rPr>
                              <w:t xml:space="preserve"> mm</w:t>
                            </w:r>
                          </w:p>
                          <w:p w14:paraId="57220851" w14:textId="6B7739AC" w:rsidR="00C60724" w:rsidRDefault="00C60724" w:rsidP="00EB0E3C">
                            <w:pPr>
                              <w:spacing w:line="360" w:lineRule="auto"/>
                              <w:rPr>
                                <w:rFonts w:ascii="Arial" w:hAnsi="Arial" w:cs="Arial"/>
                              </w:rPr>
                            </w:pPr>
                          </w:p>
                          <w:p w14:paraId="22021259" w14:textId="5EE65CB8" w:rsidR="00EB0E3C" w:rsidRPr="00EB0E3C" w:rsidRDefault="00EB0E3C" w:rsidP="00EB0E3C">
                            <w:pPr>
                              <w:spacing w:line="360" w:lineRule="auto"/>
                              <w:rPr>
                                <w:rFonts w:ascii="Arial" w:hAnsi="Arial" w:cs="Arial"/>
                              </w:rPr>
                            </w:pPr>
                            <w:r>
                              <w:rPr>
                                <w:rFonts w:ascii="Arial" w:hAnsi="Arial" w:cs="Arial"/>
                              </w:rPr>
                              <w:t>(To be procured by the supplier if required – disposable packaging)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42BFC" id="Text Box 11" o:spid="_x0000_s1031" type="#_x0000_t202" style="position:absolute;left:0;text-align:left;margin-left:229.85pt;margin-top:292.8pt;width:259.3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" filled="f" stroked="f" strokeweight="1.25pt">
                <v:textbox>
                  <w:txbxContent>
                    <w:p w14:paraId="4373E231" w14:textId="4CD07466" w:rsidR="00C60724" w:rsidRPr="00EB0E3C" w:rsidRDefault="00EB0E3C" w:rsidP="00EB0E3C">
                      <w:pPr>
                        <w:spacing w:line="360" w:lineRule="auto"/>
                        <w:rPr>
                          <w:rFonts w:ascii="Arial" w:hAnsi="Arial" w:cs="Arial"/>
                          <w:b/>
                          <w:u w:val="single"/>
                        </w:rPr>
                      </w:pPr>
                      <w:r>
                        <w:rPr>
                          <w:rFonts w:ascii="Arial" w:hAnsi="Arial" w:cs="Arial"/>
                          <w:b/>
                          <w:u w:val="single"/>
                        </w:rPr>
                        <w:t>Comb inserts with a height of 180 mm:</w:t>
                      </w:r>
                    </w:p>
                    <w:p w14:paraId="4FB94652" w14:textId="008D6C23" w:rsidR="00C60724" w:rsidRPr="00EB0E3C" w:rsidRDefault="00EB0E3C" w:rsidP="00EB0E3C">
                      <w:pPr>
                        <w:spacing w:line="360" w:lineRule="auto"/>
                        <w:rPr>
                          <w:rFonts w:ascii="Arial" w:hAnsi="Arial" w:cs="Arial"/>
                        </w:rPr>
                      </w:pPr>
                      <w:r>
                        <w:rPr>
                          <w:rFonts w:ascii="Arial" w:hAnsi="Arial" w:cs="Arial"/>
                        </w:rPr>
                        <w:t>Long comb insert: 1150 mm</w:t>
                      </w:r>
                    </w:p>
                    <w:p w14:paraId="11CB8D6F" w14:textId="436BED59" w:rsidR="00C60724" w:rsidRPr="00EB0E3C" w:rsidRDefault="00EB0E3C" w:rsidP="00EB0E3C">
                      <w:pPr>
                        <w:spacing w:line="360" w:lineRule="auto"/>
                        <w:rPr>
                          <w:rFonts w:ascii="Arial" w:hAnsi="Arial" w:cs="Arial"/>
                        </w:rPr>
                      </w:pPr>
                      <w:r>
                        <w:rPr>
                          <w:rFonts w:ascii="Arial" w:hAnsi="Arial" w:cs="Arial"/>
                        </w:rPr>
                        <w:t>Short comb insert:</w:t>
                      </w:r>
                      <w:r w:rsidRPr="00EB0E3C">
                        <w:rPr>
                          <w:rFonts w:ascii="Arial" w:hAnsi="Arial" w:cs="Arial"/>
                        </w:rPr>
                        <w:tab/>
                        <w:t xml:space="preserve"> 750</w:t>
                      </w:r>
                      <w:r w:rsidR="00C60724" w:rsidRPr="00EB0E3C">
                        <w:rPr>
                          <w:rFonts w:ascii="Arial" w:hAnsi="Arial" w:cs="Arial"/>
                        </w:rPr>
                        <w:t xml:space="preserve"> mm</w:t>
                      </w:r>
                    </w:p>
                    <w:p w14:paraId="48FDA667" w14:textId="77777777" w:rsidR="00C60724" w:rsidRPr="00EB0E3C" w:rsidRDefault="00C60724" w:rsidP="00EB0E3C">
                      <w:pPr>
                        <w:spacing w:line="360" w:lineRule="auto"/>
                        <w:rPr>
                          <w:rFonts w:ascii="Arial" w:hAnsi="Arial" w:cs="Arial"/>
                        </w:rPr>
                      </w:pPr>
                    </w:p>
                    <w:p w14:paraId="45E59768" w14:textId="52F6E7D1" w:rsidR="00C60724" w:rsidRPr="00EB0E3C" w:rsidRDefault="00EB0E3C" w:rsidP="00EB0E3C">
                      <w:pPr>
                        <w:spacing w:line="360" w:lineRule="auto"/>
                        <w:rPr>
                          <w:rFonts w:ascii="Arial" w:hAnsi="Arial" w:cs="Arial"/>
                          <w:b/>
                          <w:u w:val="single"/>
                        </w:rPr>
                      </w:pPr>
                      <w:r>
                        <w:rPr>
                          <w:rFonts w:ascii="Arial" w:hAnsi="Arial" w:cs="Arial"/>
                          <w:b/>
                          <w:u w:val="single"/>
                        </w:rPr>
                        <w:t>Comb inserts with a height of 55 mm:</w:t>
                      </w:r>
                    </w:p>
                    <w:p w14:paraId="13EE5065" w14:textId="6B883408" w:rsidR="00C60724" w:rsidRPr="00EB0E3C" w:rsidRDefault="00EB0E3C" w:rsidP="00EB0E3C">
                      <w:pPr>
                        <w:spacing w:line="360" w:lineRule="auto"/>
                        <w:rPr>
                          <w:rFonts w:ascii="Arial" w:hAnsi="Arial" w:cs="Arial"/>
                        </w:rPr>
                      </w:pPr>
                      <w:r>
                        <w:rPr>
                          <w:rFonts w:ascii="Arial" w:hAnsi="Arial" w:cs="Arial"/>
                        </w:rPr>
                        <w:t xml:space="preserve">Long comb insert: </w:t>
                      </w:r>
                      <w:r w:rsidR="00C60724" w:rsidRPr="00EB0E3C">
                        <w:rPr>
                          <w:rFonts w:ascii="Arial" w:hAnsi="Arial" w:cs="Arial"/>
                        </w:rPr>
                        <w:tab/>
                        <w:t xml:space="preserve">1150 mm </w:t>
                      </w:r>
                    </w:p>
                    <w:p w14:paraId="388EDD7A" w14:textId="47F51E21" w:rsidR="00C60724" w:rsidRPr="00EB0E3C" w:rsidRDefault="00EB0E3C" w:rsidP="00EB0E3C">
                      <w:pPr>
                        <w:spacing w:line="360" w:lineRule="auto"/>
                        <w:rPr>
                          <w:rFonts w:ascii="Arial" w:hAnsi="Arial" w:cs="Arial"/>
                        </w:rPr>
                      </w:pPr>
                      <w:r>
                        <w:rPr>
                          <w:rFonts w:ascii="Arial" w:hAnsi="Arial" w:cs="Arial"/>
                        </w:rPr>
                        <w:t>Short comb insert:</w:t>
                      </w:r>
                      <w:r w:rsidRPr="00EB0E3C">
                        <w:rPr>
                          <w:rFonts w:ascii="Arial" w:hAnsi="Arial" w:cs="Arial"/>
                        </w:rPr>
                        <w:tab/>
                        <w:t xml:space="preserve"> 750</w:t>
                      </w:r>
                      <w:r w:rsidR="00C60724" w:rsidRPr="00EB0E3C">
                        <w:rPr>
                          <w:rFonts w:ascii="Arial" w:hAnsi="Arial" w:cs="Arial"/>
                        </w:rPr>
                        <w:t xml:space="preserve"> mm</w:t>
                      </w:r>
                    </w:p>
                    <w:p w14:paraId="57220851" w14:textId="6B7739AC" w:rsidR="00C60724" w:rsidRDefault="00C60724" w:rsidP="00EB0E3C">
                      <w:pPr>
                        <w:spacing w:line="360" w:lineRule="auto"/>
                        <w:rPr>
                          <w:rFonts w:ascii="Arial" w:hAnsi="Arial" w:cs="Arial"/>
                        </w:rPr>
                      </w:pPr>
                    </w:p>
                    <w:p w14:paraId="22021259" w14:textId="5EE65CB8" w:rsidR="00EB0E3C" w:rsidRPr="00EB0E3C" w:rsidRDefault="00EB0E3C" w:rsidP="00EB0E3C">
                      <w:pPr>
                        <w:spacing w:line="360" w:lineRule="auto"/>
                        <w:rPr>
                          <w:rFonts w:ascii="Arial" w:hAnsi="Arial" w:cs="Arial"/>
                        </w:rPr>
                      </w:pPr>
                      <w:r>
                        <w:rPr>
                          <w:rFonts w:ascii="Arial" w:hAnsi="Arial" w:cs="Arial"/>
                        </w:rPr>
                        <w:t>(To be procured by the supplier if required – disposable packaging)</w:t>
                      </w:r>
                    </w:p>
                  </w:txbxContent>
                </v:textbox>
              </v:shape>
            </w:pict>
          </mc:Fallback>
        </mc:AlternateContent>
      </w:r>
      <w:r w:rsidRPr="00EB0E3C">
        <w:rPr>
          <w:noProof/>
          <w:lang w:val="en-US"/>
        </w:rPr>
        <mc:AlternateContent>
          <mc:Choice Requires="wps">
            <w:drawing>
              <wp:anchor distT="0" distB="0" distL="114300" distR="114300" simplePos="0" relativeHeight="251659264" behindDoc="0" locked="0" layoutInCell="1" allowOverlap="1" wp14:anchorId="06F862FA" wp14:editId="0E0402C1">
                <wp:simplePos x="0" y="0"/>
                <wp:positionH relativeFrom="column">
                  <wp:posOffset>2919095</wp:posOffset>
                </wp:positionH>
                <wp:positionV relativeFrom="paragraph">
                  <wp:posOffset>6176645</wp:posOffset>
                </wp:positionV>
                <wp:extent cx="3124200" cy="1066800"/>
                <wp:effectExtent l="3810" t="4445" r="0" b="0"/>
                <wp:wrapNone/>
                <wp:docPr id="1117967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D97EE00" w14:textId="4E667591" w:rsidR="00C60724" w:rsidRPr="00EB0E3C" w:rsidRDefault="00EB0E3C" w:rsidP="00EB0E3C">
                            <w:pPr>
                              <w:spacing w:line="360" w:lineRule="auto"/>
                              <w:rPr>
                                <w:rFonts w:ascii="Arial" w:hAnsi="Arial" w:cs="Arial"/>
                                <w:b/>
                                <w:u w:val="single"/>
                              </w:rPr>
                            </w:pPr>
                            <w:r>
                              <w:rPr>
                                <w:rFonts w:ascii="Arial" w:hAnsi="Arial" w:cs="Arial"/>
                                <w:b/>
                                <w:u w:val="single"/>
                              </w:rPr>
                              <w:t>Plastic interlayers:</w:t>
                            </w:r>
                          </w:p>
                          <w:p w14:paraId="5FBA6087" w14:textId="7EBB85A5" w:rsidR="00C60724" w:rsidRDefault="00EB0E3C" w:rsidP="00EB0E3C">
                            <w:pPr>
                              <w:spacing w:line="360" w:lineRule="auto"/>
                              <w:rPr>
                                <w:rFonts w:ascii="Arial" w:hAnsi="Arial" w:cs="Arial"/>
                              </w:rPr>
                            </w:pPr>
                            <w:r>
                              <w:rPr>
                                <w:rFonts w:ascii="Arial" w:hAnsi="Arial" w:cs="Arial"/>
                              </w:rPr>
                              <w:t>Large</w:t>
                            </w:r>
                            <w:r w:rsidR="00C60724" w:rsidRPr="00EB0E3C">
                              <w:rPr>
                                <w:rFonts w:ascii="Arial" w:hAnsi="Arial" w:cs="Arial"/>
                              </w:rPr>
                              <w:t>: 1140 x 740 mm</w:t>
                            </w:r>
                          </w:p>
                          <w:p w14:paraId="40BDC5F2" w14:textId="77777777" w:rsidR="00EB0E3C" w:rsidRDefault="00EB0E3C" w:rsidP="00EB0E3C">
                            <w:pPr>
                              <w:spacing w:line="360" w:lineRule="auto"/>
                              <w:rPr>
                                <w:rFonts w:ascii="Arial" w:hAnsi="Arial" w:cs="Arial"/>
                              </w:rPr>
                            </w:pPr>
                          </w:p>
                          <w:p w14:paraId="2EFF87F6" w14:textId="54AF427B" w:rsidR="00EB0E3C" w:rsidRPr="00EB0E3C" w:rsidRDefault="00EB0E3C" w:rsidP="00EB0E3C">
                            <w:pPr>
                              <w:spacing w:line="360" w:lineRule="auto"/>
                              <w:rPr>
                                <w:rFonts w:ascii="Arial" w:hAnsi="Arial" w:cs="Arial"/>
                              </w:rPr>
                            </w:pPr>
                            <w:r>
                              <w:rPr>
                                <w:rFonts w:ascii="Arial" w:hAnsi="Arial" w:cs="Arial"/>
                              </w:rPr>
                              <w:t xml:space="preserve">(To be procured by the supplier if required – disposable packaging) </w:t>
                            </w:r>
                          </w:p>
                          <w:p w14:paraId="0C15F8DB" w14:textId="77777777" w:rsidR="00C60724" w:rsidRPr="00EB0E3C" w:rsidRDefault="00C60724" w:rsidP="006953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62FA" id="Text Box 12" o:spid="_x0000_s1032" type="#_x0000_t202" style="position:absolute;left:0;text-align:left;margin-left:229.85pt;margin-top:486.35pt;width:246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" filled="f" stroked="f" strokeweight="1.25pt">
                <v:textbox>
                  <w:txbxContent>
                    <w:p w14:paraId="2D97EE00" w14:textId="4E667591" w:rsidR="00C60724" w:rsidRPr="00EB0E3C" w:rsidRDefault="00EB0E3C" w:rsidP="00EB0E3C">
                      <w:pPr>
                        <w:spacing w:line="360" w:lineRule="auto"/>
                        <w:rPr>
                          <w:rFonts w:ascii="Arial" w:hAnsi="Arial" w:cs="Arial"/>
                          <w:b/>
                          <w:u w:val="single"/>
                        </w:rPr>
                      </w:pPr>
                      <w:r>
                        <w:rPr>
                          <w:rFonts w:ascii="Arial" w:hAnsi="Arial" w:cs="Arial"/>
                          <w:b/>
                          <w:u w:val="single"/>
                        </w:rPr>
                        <w:t>Plastic interlayers:</w:t>
                      </w:r>
                    </w:p>
                    <w:p w14:paraId="5FBA6087" w14:textId="7EBB85A5" w:rsidR="00C60724" w:rsidRDefault="00EB0E3C" w:rsidP="00EB0E3C">
                      <w:pPr>
                        <w:spacing w:line="360" w:lineRule="auto"/>
                        <w:rPr>
                          <w:rFonts w:ascii="Arial" w:hAnsi="Arial" w:cs="Arial"/>
                        </w:rPr>
                      </w:pPr>
                      <w:r>
                        <w:rPr>
                          <w:rFonts w:ascii="Arial" w:hAnsi="Arial" w:cs="Arial"/>
                        </w:rPr>
                        <w:t>Large</w:t>
                      </w:r>
                      <w:r w:rsidR="00C60724" w:rsidRPr="00EB0E3C">
                        <w:rPr>
                          <w:rFonts w:ascii="Arial" w:hAnsi="Arial" w:cs="Arial"/>
                        </w:rPr>
                        <w:t>: 1140 x 740 mm</w:t>
                      </w:r>
                    </w:p>
                    <w:p w14:paraId="40BDC5F2" w14:textId="77777777" w:rsidR="00EB0E3C" w:rsidRDefault="00EB0E3C" w:rsidP="00EB0E3C">
                      <w:pPr>
                        <w:spacing w:line="360" w:lineRule="auto"/>
                        <w:rPr>
                          <w:rFonts w:ascii="Arial" w:hAnsi="Arial" w:cs="Arial"/>
                        </w:rPr>
                      </w:pPr>
                    </w:p>
                    <w:p w14:paraId="2EFF87F6" w14:textId="54AF427B" w:rsidR="00EB0E3C" w:rsidRPr="00EB0E3C" w:rsidRDefault="00EB0E3C" w:rsidP="00EB0E3C">
                      <w:pPr>
                        <w:spacing w:line="360" w:lineRule="auto"/>
                        <w:rPr>
                          <w:rFonts w:ascii="Arial" w:hAnsi="Arial" w:cs="Arial"/>
                        </w:rPr>
                      </w:pPr>
                      <w:r>
                        <w:rPr>
                          <w:rFonts w:ascii="Arial" w:hAnsi="Arial" w:cs="Arial"/>
                        </w:rPr>
                        <w:t xml:space="preserve">(To be procured by the supplier if required – disposable packaging) </w:t>
                      </w:r>
                    </w:p>
                    <w:p w14:paraId="0C15F8DB" w14:textId="77777777" w:rsidR="00C60724" w:rsidRPr="00EB0E3C" w:rsidRDefault="00C60724" w:rsidP="00695391">
                      <w:pPr>
                        <w:rPr>
                          <w:rFonts w:ascii="Arial" w:hAnsi="Arial" w:cs="Arial"/>
                        </w:rPr>
                      </w:pPr>
                    </w:p>
                  </w:txbxContent>
                </v:textbox>
              </v:shape>
            </w:pict>
          </mc:Fallback>
        </mc:AlternateContent>
      </w:r>
      <w:r w:rsidRPr="00EB0E3C">
        <w:rPr>
          <w:noProof/>
          <w:lang w:val="en-US"/>
        </w:rPr>
        <mc:AlternateContent>
          <mc:Choice Requires="wps">
            <w:drawing>
              <wp:anchor distT="0" distB="0" distL="114300" distR="114300" simplePos="0" relativeHeight="251657216" behindDoc="0" locked="0" layoutInCell="1" allowOverlap="1" wp14:anchorId="01F9D130" wp14:editId="44618564">
                <wp:simplePos x="0" y="0"/>
                <wp:positionH relativeFrom="column">
                  <wp:posOffset>2919095</wp:posOffset>
                </wp:positionH>
                <wp:positionV relativeFrom="paragraph">
                  <wp:posOffset>2099945</wp:posOffset>
                </wp:positionV>
                <wp:extent cx="3124200" cy="1066800"/>
                <wp:effectExtent l="3810" t="4445" r="0" b="0"/>
                <wp:wrapNone/>
                <wp:docPr id="4782092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7C0E9885" w14:textId="18A27279" w:rsidR="00C60724" w:rsidRPr="00EB0E3C" w:rsidRDefault="00EB0E3C" w:rsidP="00EB0E3C">
                            <w:pPr>
                              <w:spacing w:line="360" w:lineRule="auto"/>
                              <w:rPr>
                                <w:rFonts w:ascii="Arial" w:hAnsi="Arial" w:cs="Arial"/>
                                <w:b/>
                                <w:u w:val="single"/>
                              </w:rPr>
                            </w:pPr>
                            <w:r>
                              <w:rPr>
                                <w:rFonts w:ascii="Arial" w:hAnsi="Arial" w:cs="Arial"/>
                                <w:b/>
                                <w:u w:val="single"/>
                              </w:rPr>
                              <w:t>Euro wooden pallet</w:t>
                            </w:r>
                          </w:p>
                          <w:p w14:paraId="56FE2EC2" w14:textId="66175D4B" w:rsidR="00C60724" w:rsidRPr="00EB0E3C" w:rsidRDefault="00EB0E3C" w:rsidP="00EB0E3C">
                            <w:pPr>
                              <w:spacing w:line="360" w:lineRule="auto"/>
                              <w:rPr>
                                <w:rFonts w:ascii="Arial" w:hAnsi="Arial" w:cs="Arial"/>
                              </w:rPr>
                            </w:pPr>
                            <w:r>
                              <w:rPr>
                                <w:rFonts w:ascii="Arial" w:hAnsi="Arial" w:cs="Arial"/>
                              </w:rPr>
                              <w:t>Dimensions:</w:t>
                            </w:r>
                            <w:r w:rsidR="00C60724" w:rsidRPr="00EB0E3C">
                              <w:rPr>
                                <w:rFonts w:ascii="Arial" w:hAnsi="Arial" w:cs="Arial"/>
                              </w:rPr>
                              <w:t xml:space="preserve"> </w:t>
                            </w:r>
                            <w:r w:rsidR="00C60724" w:rsidRPr="00EB0E3C">
                              <w:rPr>
                                <w:rFonts w:ascii="Arial" w:hAnsi="Arial" w:cs="Arial"/>
                              </w:rPr>
                              <w:tab/>
                            </w:r>
                            <w:r w:rsidR="00C60724" w:rsidRPr="00EB0E3C">
                              <w:rPr>
                                <w:rFonts w:ascii="Arial" w:hAnsi="Arial" w:cs="Arial"/>
                              </w:rPr>
                              <w:tab/>
                              <w:t>1200 x 800 x 144 mm</w:t>
                            </w:r>
                          </w:p>
                          <w:p w14:paraId="7054BFD6" w14:textId="3C562485" w:rsidR="00C60724" w:rsidRPr="00EB0E3C" w:rsidRDefault="00EB0E3C" w:rsidP="00EB0E3C">
                            <w:pPr>
                              <w:spacing w:line="360" w:lineRule="auto"/>
                              <w:rPr>
                                <w:rFonts w:ascii="Arial" w:hAnsi="Arial" w:cs="Arial"/>
                              </w:rPr>
                            </w:pPr>
                            <w:r>
                              <w:rPr>
                                <w:rFonts w:ascii="Arial" w:hAnsi="Arial" w:cs="Arial"/>
                              </w:rPr>
                              <w:t>Tare weight</w:t>
                            </w:r>
                            <w:r w:rsidR="00C60724" w:rsidRPr="00EB0E3C">
                              <w:rPr>
                                <w:rFonts w:ascii="Arial" w:hAnsi="Arial" w:cs="Arial"/>
                              </w:rPr>
                              <w:t>:</w:t>
                            </w:r>
                            <w:r w:rsidR="00C60724" w:rsidRPr="00EB0E3C">
                              <w:rPr>
                                <w:rFonts w:ascii="Arial" w:hAnsi="Arial" w:cs="Arial"/>
                              </w:rPr>
                              <w:tab/>
                              <w:t xml:space="preserve"> </w:t>
                            </w:r>
                            <w:r w:rsidR="00C60724" w:rsidRPr="00EB0E3C">
                              <w:rPr>
                                <w:rFonts w:ascii="Arial" w:hAnsi="Arial" w:cs="Arial"/>
                              </w:rPr>
                              <w:tab/>
                              <w:t>20 kg</w:t>
                            </w:r>
                          </w:p>
                          <w:p w14:paraId="7E505C24" w14:textId="4F8D1A48" w:rsidR="00C60724" w:rsidRPr="00EB0E3C" w:rsidRDefault="00EB0E3C" w:rsidP="00EB0E3C">
                            <w:pPr>
                              <w:spacing w:line="360" w:lineRule="auto"/>
                              <w:rPr>
                                <w:rFonts w:ascii="Arial" w:hAnsi="Arial" w:cs="Arial"/>
                              </w:rPr>
                            </w:pPr>
                            <w:r>
                              <w:rPr>
                                <w:rFonts w:ascii="Arial" w:hAnsi="Arial" w:cs="Arial"/>
                              </w:rPr>
                              <w:t>Maximum load</w:t>
                            </w:r>
                            <w:r w:rsidR="00C60724" w:rsidRPr="00EB0E3C">
                              <w:rPr>
                                <w:rFonts w:ascii="Arial" w:hAnsi="Arial" w:cs="Arial"/>
                              </w:rPr>
                              <w:t xml:space="preserve">: </w:t>
                            </w:r>
                            <w:r w:rsidR="00C60724" w:rsidRPr="00EB0E3C">
                              <w:rPr>
                                <w:rFonts w:ascii="Arial" w:hAnsi="Arial" w:cs="Arial"/>
                              </w:rPr>
                              <w:tab/>
                              <w:t>700 kg</w:t>
                            </w:r>
                          </w:p>
                          <w:p w14:paraId="6BEBC464" w14:textId="0FE5DF96" w:rsidR="00C60724" w:rsidRPr="00EB0E3C" w:rsidRDefault="00C60724" w:rsidP="00EB0E3C">
                            <w:pPr>
                              <w:spacing w:line="360" w:lineRule="auto"/>
                              <w:rPr>
                                <w:rFonts w:ascii="Arial" w:hAnsi="Arial" w:cs="Arial"/>
                              </w:rPr>
                            </w:pPr>
                            <w:r w:rsidRPr="00EB0E3C">
                              <w:rPr>
                                <w:rFonts w:ascii="Arial" w:hAnsi="Arial" w:cs="Arial"/>
                              </w:rPr>
                              <w:t>(</w:t>
                            </w:r>
                            <w:r w:rsidR="00EB0E3C">
                              <w:rPr>
                                <w:rFonts w:ascii="Arial" w:hAnsi="Arial" w:cs="Arial"/>
                              </w:rPr>
                              <w:t>Exchange via forwarding agent</w:t>
                            </w:r>
                            <w:r w:rsidRPr="00EB0E3C">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9D130" id="Text Box 10" o:spid="_x0000_s1033" type="#_x0000_t202" style="position:absolute;left:0;text-align:left;margin-left:229.85pt;margin-top:165.35pt;width:246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" filled="f" stroked="f" strokeweight="1.25pt">
                <v:textbox>
                  <w:txbxContent>
                    <w:p w14:paraId="7C0E9885" w14:textId="18A27279" w:rsidR="00C60724" w:rsidRPr="00EB0E3C" w:rsidRDefault="00EB0E3C" w:rsidP="00EB0E3C">
                      <w:pPr>
                        <w:spacing w:line="360" w:lineRule="auto"/>
                        <w:rPr>
                          <w:rFonts w:ascii="Arial" w:hAnsi="Arial" w:cs="Arial"/>
                          <w:b/>
                          <w:u w:val="single"/>
                        </w:rPr>
                      </w:pPr>
                      <w:r>
                        <w:rPr>
                          <w:rFonts w:ascii="Arial" w:hAnsi="Arial" w:cs="Arial"/>
                          <w:b/>
                          <w:u w:val="single"/>
                        </w:rPr>
                        <w:t>Euro wooden pallet</w:t>
                      </w:r>
                    </w:p>
                    <w:p w14:paraId="56FE2EC2" w14:textId="66175D4B" w:rsidR="00C60724" w:rsidRPr="00EB0E3C" w:rsidRDefault="00EB0E3C" w:rsidP="00EB0E3C">
                      <w:pPr>
                        <w:spacing w:line="360" w:lineRule="auto"/>
                        <w:rPr>
                          <w:rFonts w:ascii="Arial" w:hAnsi="Arial" w:cs="Arial"/>
                        </w:rPr>
                      </w:pPr>
                      <w:r>
                        <w:rPr>
                          <w:rFonts w:ascii="Arial" w:hAnsi="Arial" w:cs="Arial"/>
                        </w:rPr>
                        <w:t>Dimensions:</w:t>
                      </w:r>
                      <w:r w:rsidR="00C60724" w:rsidRPr="00EB0E3C">
                        <w:rPr>
                          <w:rFonts w:ascii="Arial" w:hAnsi="Arial" w:cs="Arial"/>
                        </w:rPr>
                        <w:t xml:space="preserve"> </w:t>
                      </w:r>
                      <w:r w:rsidR="00C60724" w:rsidRPr="00EB0E3C">
                        <w:rPr>
                          <w:rFonts w:ascii="Arial" w:hAnsi="Arial" w:cs="Arial"/>
                        </w:rPr>
                        <w:tab/>
                      </w:r>
                      <w:r w:rsidR="00C60724" w:rsidRPr="00EB0E3C">
                        <w:rPr>
                          <w:rFonts w:ascii="Arial" w:hAnsi="Arial" w:cs="Arial"/>
                        </w:rPr>
                        <w:tab/>
                        <w:t>1200 x 800 x 144 mm</w:t>
                      </w:r>
                    </w:p>
                    <w:p w14:paraId="7054BFD6" w14:textId="3C562485" w:rsidR="00C60724" w:rsidRPr="00EB0E3C" w:rsidRDefault="00EB0E3C" w:rsidP="00EB0E3C">
                      <w:pPr>
                        <w:spacing w:line="360" w:lineRule="auto"/>
                        <w:rPr>
                          <w:rFonts w:ascii="Arial" w:hAnsi="Arial" w:cs="Arial"/>
                        </w:rPr>
                      </w:pPr>
                      <w:r>
                        <w:rPr>
                          <w:rFonts w:ascii="Arial" w:hAnsi="Arial" w:cs="Arial"/>
                        </w:rPr>
                        <w:t>Tare weight</w:t>
                      </w:r>
                      <w:r w:rsidR="00C60724" w:rsidRPr="00EB0E3C">
                        <w:rPr>
                          <w:rFonts w:ascii="Arial" w:hAnsi="Arial" w:cs="Arial"/>
                        </w:rPr>
                        <w:t>:</w:t>
                      </w:r>
                      <w:r w:rsidR="00C60724" w:rsidRPr="00EB0E3C">
                        <w:rPr>
                          <w:rFonts w:ascii="Arial" w:hAnsi="Arial" w:cs="Arial"/>
                        </w:rPr>
                        <w:tab/>
                        <w:t xml:space="preserve"> </w:t>
                      </w:r>
                      <w:r w:rsidR="00C60724" w:rsidRPr="00EB0E3C">
                        <w:rPr>
                          <w:rFonts w:ascii="Arial" w:hAnsi="Arial" w:cs="Arial"/>
                        </w:rPr>
                        <w:tab/>
                        <w:t>20 kg</w:t>
                      </w:r>
                    </w:p>
                    <w:p w14:paraId="7E505C24" w14:textId="4F8D1A48" w:rsidR="00C60724" w:rsidRPr="00EB0E3C" w:rsidRDefault="00EB0E3C" w:rsidP="00EB0E3C">
                      <w:pPr>
                        <w:spacing w:line="360" w:lineRule="auto"/>
                        <w:rPr>
                          <w:rFonts w:ascii="Arial" w:hAnsi="Arial" w:cs="Arial"/>
                        </w:rPr>
                      </w:pPr>
                      <w:r>
                        <w:rPr>
                          <w:rFonts w:ascii="Arial" w:hAnsi="Arial" w:cs="Arial"/>
                        </w:rPr>
                        <w:t>Maximum load</w:t>
                      </w:r>
                      <w:r w:rsidR="00C60724" w:rsidRPr="00EB0E3C">
                        <w:rPr>
                          <w:rFonts w:ascii="Arial" w:hAnsi="Arial" w:cs="Arial"/>
                        </w:rPr>
                        <w:t xml:space="preserve">: </w:t>
                      </w:r>
                      <w:r w:rsidR="00C60724" w:rsidRPr="00EB0E3C">
                        <w:rPr>
                          <w:rFonts w:ascii="Arial" w:hAnsi="Arial" w:cs="Arial"/>
                        </w:rPr>
                        <w:tab/>
                        <w:t>700 kg</w:t>
                      </w:r>
                    </w:p>
                    <w:p w14:paraId="6BEBC464" w14:textId="0FE5DF96" w:rsidR="00C60724" w:rsidRPr="00EB0E3C" w:rsidRDefault="00C60724" w:rsidP="00EB0E3C">
                      <w:pPr>
                        <w:spacing w:line="360" w:lineRule="auto"/>
                        <w:rPr>
                          <w:rFonts w:ascii="Arial" w:hAnsi="Arial" w:cs="Arial"/>
                        </w:rPr>
                      </w:pPr>
                      <w:r w:rsidRPr="00EB0E3C">
                        <w:rPr>
                          <w:rFonts w:ascii="Arial" w:hAnsi="Arial" w:cs="Arial"/>
                        </w:rPr>
                        <w:t>(</w:t>
                      </w:r>
                      <w:r w:rsidR="00EB0E3C">
                        <w:rPr>
                          <w:rFonts w:ascii="Arial" w:hAnsi="Arial" w:cs="Arial"/>
                        </w:rPr>
                        <w:t>Exchange via forwarding agent</w:t>
                      </w:r>
                      <w:r w:rsidRPr="00EB0E3C">
                        <w:rPr>
                          <w:rFonts w:ascii="Arial" w:hAnsi="Arial" w:cs="Arial"/>
                        </w:rPr>
                        <w:t>)</w:t>
                      </w:r>
                    </w:p>
                  </w:txbxContent>
                </v:textbox>
              </v:shape>
            </w:pict>
          </mc:Fallback>
        </mc:AlternateContent>
      </w:r>
      <w:r w:rsidRPr="00EB0E3C">
        <w:rPr>
          <w:noProof/>
          <w:lang w:val="en-US"/>
        </w:rPr>
        <mc:AlternateContent>
          <mc:Choice Requires="wps">
            <w:drawing>
              <wp:anchor distT="0" distB="0" distL="114300" distR="114300" simplePos="0" relativeHeight="251656192" behindDoc="0" locked="0" layoutInCell="1" allowOverlap="1" wp14:anchorId="67DAD309" wp14:editId="54FFC599">
                <wp:simplePos x="0" y="0"/>
                <wp:positionH relativeFrom="column">
                  <wp:posOffset>2919095</wp:posOffset>
                </wp:positionH>
                <wp:positionV relativeFrom="paragraph">
                  <wp:posOffset>42545</wp:posOffset>
                </wp:positionV>
                <wp:extent cx="2592070" cy="1430020"/>
                <wp:effectExtent l="3810" t="4445" r="4445" b="3810"/>
                <wp:wrapNone/>
                <wp:docPr id="1669428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0E9C129" w14:textId="44A1C727" w:rsidR="00C60724" w:rsidRPr="00EB0E3C" w:rsidRDefault="00C60724" w:rsidP="00EB0E3C">
                            <w:pPr>
                              <w:spacing w:line="360" w:lineRule="auto"/>
                              <w:rPr>
                                <w:rFonts w:ascii="Arial" w:hAnsi="Arial" w:cs="Arial"/>
                                <w:b/>
                                <w:u w:val="single"/>
                              </w:rPr>
                            </w:pPr>
                            <w:r w:rsidRPr="00EB0E3C">
                              <w:rPr>
                                <w:rFonts w:ascii="Arial" w:hAnsi="Arial" w:cs="Arial"/>
                                <w:b/>
                                <w:u w:val="single"/>
                              </w:rPr>
                              <w:t>Eur</w:t>
                            </w:r>
                            <w:r w:rsidR="00EB0E3C">
                              <w:rPr>
                                <w:rFonts w:ascii="Arial" w:hAnsi="Arial" w:cs="Arial"/>
                                <w:b/>
                                <w:u w:val="single"/>
                              </w:rPr>
                              <w:t>o wooden frame</w:t>
                            </w:r>
                          </w:p>
                          <w:p w14:paraId="42A3F8E4" w14:textId="0B1796E0" w:rsidR="00C60724" w:rsidRPr="00EB0E3C" w:rsidRDefault="00EB0E3C" w:rsidP="00EB0E3C">
                            <w:pPr>
                              <w:spacing w:line="360" w:lineRule="auto"/>
                              <w:rPr>
                                <w:rFonts w:ascii="Arial" w:hAnsi="Arial" w:cs="Arial"/>
                              </w:rPr>
                            </w:pPr>
                            <w:r>
                              <w:rPr>
                                <w:rFonts w:ascii="Arial" w:hAnsi="Arial" w:cs="Arial"/>
                              </w:rPr>
                              <w:t>Dimensions:</w:t>
                            </w:r>
                            <w:r w:rsidR="00C60724" w:rsidRPr="00EB0E3C">
                              <w:rPr>
                                <w:rFonts w:ascii="Arial" w:hAnsi="Arial" w:cs="Arial"/>
                              </w:rPr>
                              <w:t xml:space="preserve"> </w:t>
                            </w:r>
                            <w:r w:rsidR="00C60724" w:rsidRPr="00EB0E3C">
                              <w:rPr>
                                <w:rFonts w:ascii="Arial" w:hAnsi="Arial" w:cs="Arial"/>
                              </w:rPr>
                              <w:tab/>
                              <w:t>1200 x 800 mm</w:t>
                            </w:r>
                          </w:p>
                          <w:p w14:paraId="2790291B" w14:textId="202EF9EF" w:rsidR="00C60724" w:rsidRPr="00EB0E3C" w:rsidRDefault="00EB0E3C" w:rsidP="00EB0E3C">
                            <w:pPr>
                              <w:spacing w:line="360" w:lineRule="auto"/>
                              <w:rPr>
                                <w:rFonts w:ascii="Arial" w:hAnsi="Arial" w:cs="Arial"/>
                              </w:rPr>
                            </w:pPr>
                            <w:r>
                              <w:rPr>
                                <w:rFonts w:ascii="Arial" w:hAnsi="Arial" w:cs="Arial"/>
                              </w:rPr>
                              <w:t>Usable height:</w:t>
                            </w:r>
                            <w:r w:rsidR="00C60724" w:rsidRPr="00EB0E3C">
                              <w:rPr>
                                <w:rFonts w:ascii="Arial" w:hAnsi="Arial" w:cs="Arial"/>
                              </w:rPr>
                              <w:t xml:space="preserve"> </w:t>
                            </w:r>
                            <w:r w:rsidR="00C60724" w:rsidRPr="00EB0E3C">
                              <w:rPr>
                                <w:rFonts w:ascii="Arial" w:hAnsi="Arial" w:cs="Arial"/>
                              </w:rPr>
                              <w:tab/>
                              <w:t>190 mm</w:t>
                            </w:r>
                          </w:p>
                          <w:p w14:paraId="6085C853" w14:textId="61703712" w:rsidR="00C60724" w:rsidRPr="00EB0E3C" w:rsidRDefault="00EB0E3C" w:rsidP="00EB0E3C">
                            <w:pPr>
                              <w:spacing w:line="360" w:lineRule="auto"/>
                              <w:rPr>
                                <w:rFonts w:ascii="Arial" w:hAnsi="Arial" w:cs="Arial"/>
                              </w:rPr>
                            </w:pPr>
                            <w:r>
                              <w:rPr>
                                <w:rFonts w:ascii="Arial" w:hAnsi="Arial" w:cs="Arial"/>
                              </w:rPr>
                              <w:t>Overall height:</w:t>
                            </w:r>
                            <w:r w:rsidR="00C60724" w:rsidRPr="00EB0E3C">
                              <w:rPr>
                                <w:rFonts w:ascii="Arial" w:hAnsi="Arial" w:cs="Arial"/>
                              </w:rPr>
                              <w:t xml:space="preserve"> </w:t>
                            </w:r>
                            <w:r w:rsidR="00C60724" w:rsidRPr="00EB0E3C">
                              <w:rPr>
                                <w:rFonts w:ascii="Arial" w:hAnsi="Arial" w:cs="Arial"/>
                              </w:rPr>
                              <w:tab/>
                              <w:t>190 mm</w:t>
                            </w:r>
                          </w:p>
                          <w:p w14:paraId="0762F7FD" w14:textId="137A1917" w:rsidR="00C60724" w:rsidRPr="00EB0E3C" w:rsidRDefault="00EB0E3C" w:rsidP="00EB0E3C">
                            <w:pPr>
                              <w:spacing w:line="360" w:lineRule="auto"/>
                              <w:rPr>
                                <w:rFonts w:ascii="Arial" w:hAnsi="Arial" w:cs="Arial"/>
                              </w:rPr>
                            </w:pPr>
                            <w:r>
                              <w:rPr>
                                <w:rFonts w:ascii="Arial" w:hAnsi="Arial" w:cs="Arial"/>
                              </w:rPr>
                              <w:t>Tare weight:</w:t>
                            </w:r>
                            <w:r w:rsidR="00C60724" w:rsidRPr="00EB0E3C">
                              <w:rPr>
                                <w:rFonts w:ascii="Arial" w:hAnsi="Arial" w:cs="Arial"/>
                              </w:rPr>
                              <w:t xml:space="preserve"> </w:t>
                            </w:r>
                            <w:r w:rsidR="00C60724" w:rsidRPr="00EB0E3C">
                              <w:rPr>
                                <w:rFonts w:ascii="Arial" w:hAnsi="Arial" w:cs="Arial"/>
                              </w:rPr>
                              <w:tab/>
                              <w:t>8,5 kg</w:t>
                            </w:r>
                          </w:p>
                          <w:p w14:paraId="7AD06499" w14:textId="1F871509" w:rsidR="00C60724" w:rsidRPr="00EB0E3C" w:rsidRDefault="00C60724" w:rsidP="00EB0E3C">
                            <w:pPr>
                              <w:spacing w:line="360" w:lineRule="auto"/>
                              <w:rPr>
                                <w:rFonts w:ascii="Arial" w:hAnsi="Arial" w:cs="Arial"/>
                              </w:rPr>
                            </w:pPr>
                            <w:r w:rsidRPr="00EB0E3C">
                              <w:rPr>
                                <w:rFonts w:ascii="Arial" w:hAnsi="Arial" w:cs="Arial"/>
                              </w:rPr>
                              <w:t>(</w:t>
                            </w:r>
                            <w:r w:rsidR="00EB0E3C">
                              <w:rPr>
                                <w:rFonts w:ascii="Arial" w:hAnsi="Arial" w:cs="Arial"/>
                              </w:rPr>
                              <w:t>return via forwarding agent after prior notification)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D309" id="Text Box 9" o:spid="_x0000_s1034" type="#_x0000_t202" style="position:absolute;left:0;text-align:left;margin-left:229.85pt;margin-top:3.35pt;width:204.1pt;height:1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" filled="f" stroked="f" strokeweight="1.25pt">
                <v:textbox>
                  <w:txbxContent>
                    <w:p w14:paraId="20E9C129" w14:textId="44A1C727" w:rsidR="00C60724" w:rsidRPr="00EB0E3C" w:rsidRDefault="00C60724" w:rsidP="00EB0E3C">
                      <w:pPr>
                        <w:spacing w:line="360" w:lineRule="auto"/>
                        <w:rPr>
                          <w:rFonts w:ascii="Arial" w:hAnsi="Arial" w:cs="Arial"/>
                          <w:b/>
                          <w:u w:val="single"/>
                        </w:rPr>
                      </w:pPr>
                      <w:r w:rsidRPr="00EB0E3C">
                        <w:rPr>
                          <w:rFonts w:ascii="Arial" w:hAnsi="Arial" w:cs="Arial"/>
                          <w:b/>
                          <w:u w:val="single"/>
                        </w:rPr>
                        <w:t>Eur</w:t>
                      </w:r>
                      <w:r w:rsidR="00EB0E3C">
                        <w:rPr>
                          <w:rFonts w:ascii="Arial" w:hAnsi="Arial" w:cs="Arial"/>
                          <w:b/>
                          <w:u w:val="single"/>
                        </w:rPr>
                        <w:t>o wooden frame</w:t>
                      </w:r>
                    </w:p>
                    <w:p w14:paraId="42A3F8E4" w14:textId="0B1796E0" w:rsidR="00C60724" w:rsidRPr="00EB0E3C" w:rsidRDefault="00EB0E3C" w:rsidP="00EB0E3C">
                      <w:pPr>
                        <w:spacing w:line="360" w:lineRule="auto"/>
                        <w:rPr>
                          <w:rFonts w:ascii="Arial" w:hAnsi="Arial" w:cs="Arial"/>
                        </w:rPr>
                      </w:pPr>
                      <w:r>
                        <w:rPr>
                          <w:rFonts w:ascii="Arial" w:hAnsi="Arial" w:cs="Arial"/>
                        </w:rPr>
                        <w:t>Dimensions:</w:t>
                      </w:r>
                      <w:r w:rsidR="00C60724" w:rsidRPr="00EB0E3C">
                        <w:rPr>
                          <w:rFonts w:ascii="Arial" w:hAnsi="Arial" w:cs="Arial"/>
                        </w:rPr>
                        <w:t xml:space="preserve"> </w:t>
                      </w:r>
                      <w:r w:rsidR="00C60724" w:rsidRPr="00EB0E3C">
                        <w:rPr>
                          <w:rFonts w:ascii="Arial" w:hAnsi="Arial" w:cs="Arial"/>
                        </w:rPr>
                        <w:tab/>
                        <w:t>1200 x 800 mm</w:t>
                      </w:r>
                    </w:p>
                    <w:p w14:paraId="2790291B" w14:textId="202EF9EF" w:rsidR="00C60724" w:rsidRPr="00EB0E3C" w:rsidRDefault="00EB0E3C" w:rsidP="00EB0E3C">
                      <w:pPr>
                        <w:spacing w:line="360" w:lineRule="auto"/>
                        <w:rPr>
                          <w:rFonts w:ascii="Arial" w:hAnsi="Arial" w:cs="Arial"/>
                        </w:rPr>
                      </w:pPr>
                      <w:r>
                        <w:rPr>
                          <w:rFonts w:ascii="Arial" w:hAnsi="Arial" w:cs="Arial"/>
                        </w:rPr>
                        <w:t>Usable height:</w:t>
                      </w:r>
                      <w:r w:rsidR="00C60724" w:rsidRPr="00EB0E3C">
                        <w:rPr>
                          <w:rFonts w:ascii="Arial" w:hAnsi="Arial" w:cs="Arial"/>
                        </w:rPr>
                        <w:t xml:space="preserve"> </w:t>
                      </w:r>
                      <w:r w:rsidR="00C60724" w:rsidRPr="00EB0E3C">
                        <w:rPr>
                          <w:rFonts w:ascii="Arial" w:hAnsi="Arial" w:cs="Arial"/>
                        </w:rPr>
                        <w:tab/>
                        <w:t>190 mm</w:t>
                      </w:r>
                    </w:p>
                    <w:p w14:paraId="6085C853" w14:textId="61703712" w:rsidR="00C60724" w:rsidRPr="00EB0E3C" w:rsidRDefault="00EB0E3C" w:rsidP="00EB0E3C">
                      <w:pPr>
                        <w:spacing w:line="360" w:lineRule="auto"/>
                        <w:rPr>
                          <w:rFonts w:ascii="Arial" w:hAnsi="Arial" w:cs="Arial"/>
                        </w:rPr>
                      </w:pPr>
                      <w:r>
                        <w:rPr>
                          <w:rFonts w:ascii="Arial" w:hAnsi="Arial" w:cs="Arial"/>
                        </w:rPr>
                        <w:t>Overall height:</w:t>
                      </w:r>
                      <w:r w:rsidR="00C60724" w:rsidRPr="00EB0E3C">
                        <w:rPr>
                          <w:rFonts w:ascii="Arial" w:hAnsi="Arial" w:cs="Arial"/>
                        </w:rPr>
                        <w:t xml:space="preserve"> </w:t>
                      </w:r>
                      <w:r w:rsidR="00C60724" w:rsidRPr="00EB0E3C">
                        <w:rPr>
                          <w:rFonts w:ascii="Arial" w:hAnsi="Arial" w:cs="Arial"/>
                        </w:rPr>
                        <w:tab/>
                        <w:t>190 mm</w:t>
                      </w:r>
                    </w:p>
                    <w:p w14:paraId="0762F7FD" w14:textId="137A1917" w:rsidR="00C60724" w:rsidRPr="00EB0E3C" w:rsidRDefault="00EB0E3C" w:rsidP="00EB0E3C">
                      <w:pPr>
                        <w:spacing w:line="360" w:lineRule="auto"/>
                        <w:rPr>
                          <w:rFonts w:ascii="Arial" w:hAnsi="Arial" w:cs="Arial"/>
                        </w:rPr>
                      </w:pPr>
                      <w:r>
                        <w:rPr>
                          <w:rFonts w:ascii="Arial" w:hAnsi="Arial" w:cs="Arial"/>
                        </w:rPr>
                        <w:t>Tare weight:</w:t>
                      </w:r>
                      <w:r w:rsidR="00C60724" w:rsidRPr="00EB0E3C">
                        <w:rPr>
                          <w:rFonts w:ascii="Arial" w:hAnsi="Arial" w:cs="Arial"/>
                        </w:rPr>
                        <w:t xml:space="preserve"> </w:t>
                      </w:r>
                      <w:r w:rsidR="00C60724" w:rsidRPr="00EB0E3C">
                        <w:rPr>
                          <w:rFonts w:ascii="Arial" w:hAnsi="Arial" w:cs="Arial"/>
                        </w:rPr>
                        <w:tab/>
                        <w:t>8,5 kg</w:t>
                      </w:r>
                    </w:p>
                    <w:p w14:paraId="7AD06499" w14:textId="1F871509" w:rsidR="00C60724" w:rsidRPr="00EB0E3C" w:rsidRDefault="00C60724" w:rsidP="00EB0E3C">
                      <w:pPr>
                        <w:spacing w:line="360" w:lineRule="auto"/>
                        <w:rPr>
                          <w:rFonts w:ascii="Arial" w:hAnsi="Arial" w:cs="Arial"/>
                        </w:rPr>
                      </w:pPr>
                      <w:r w:rsidRPr="00EB0E3C">
                        <w:rPr>
                          <w:rFonts w:ascii="Arial" w:hAnsi="Arial" w:cs="Arial"/>
                        </w:rPr>
                        <w:t>(</w:t>
                      </w:r>
                      <w:r w:rsidR="00EB0E3C">
                        <w:rPr>
                          <w:rFonts w:ascii="Arial" w:hAnsi="Arial" w:cs="Arial"/>
                        </w:rPr>
                        <w:t>return via forwarding agent after prior notification)</w:t>
                      </w:r>
                    </w:p>
                  </w:txbxContent>
                </v:textbox>
              </v:shape>
            </w:pict>
          </mc:Fallback>
        </mc:AlternateContent>
      </w:r>
      <w:r w:rsidR="000A4940" w:rsidRPr="00EB0E3C">
        <w:rPr>
          <w:color w:val="auto"/>
          <w:lang w:val="en-US"/>
        </w:rPr>
        <w:tab/>
      </w:r>
      <w:r w:rsidRPr="00EB0E3C">
        <w:rPr>
          <w:noProof/>
          <w:color w:val="auto"/>
          <w:lang w:val="en-US"/>
        </w:rPr>
        <w:drawing>
          <wp:inline distT="0" distB="0" distL="0" distR="0" wp14:anchorId="7FA0A374" wp14:editId="126D4919">
            <wp:extent cx="2186305" cy="745045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6305" cy="7450455"/>
                    </a:xfrm>
                    <a:prstGeom prst="rect">
                      <a:avLst/>
                    </a:prstGeom>
                    <a:noFill/>
                    <a:ln>
                      <a:noFill/>
                    </a:ln>
                  </pic:spPr>
                </pic:pic>
              </a:graphicData>
            </a:graphic>
          </wp:inline>
        </w:drawing>
      </w:r>
    </w:p>
    <w:p w14:paraId="3060D693" w14:textId="77777777" w:rsidR="00695391" w:rsidRPr="00EB0E3C" w:rsidRDefault="00695391" w:rsidP="00695391">
      <w:pPr>
        <w:pStyle w:val="Default"/>
        <w:suppressAutoHyphens/>
        <w:rPr>
          <w:color w:val="auto"/>
          <w:lang w:val="en-US"/>
        </w:rPr>
      </w:pPr>
    </w:p>
    <w:p w14:paraId="0E147FED" w14:textId="77777777" w:rsidR="00695391" w:rsidRPr="00EB0E3C" w:rsidRDefault="00695391" w:rsidP="00695391">
      <w:pPr>
        <w:pStyle w:val="Default"/>
        <w:suppressAutoHyphens/>
        <w:rPr>
          <w:color w:val="auto"/>
          <w:sz w:val="16"/>
          <w:szCs w:val="16"/>
          <w:lang w:val="en-US"/>
        </w:rPr>
      </w:pPr>
    </w:p>
    <w:p w14:paraId="437C5541" w14:textId="7D79867F" w:rsidR="00695391" w:rsidRPr="00EB0E3C" w:rsidRDefault="00EB0E3C" w:rsidP="000A4940">
      <w:pPr>
        <w:pStyle w:val="Default"/>
        <w:suppressAutoHyphens/>
        <w:ind w:left="480" w:hanging="480"/>
        <w:rPr>
          <w:color w:val="auto"/>
          <w:lang w:val="en-US"/>
        </w:rPr>
      </w:pPr>
      <w:r w:rsidRPr="00EB0E3C">
        <w:rPr>
          <w:noProof/>
          <w:lang w:val="en-US"/>
        </w:rPr>
        <w:lastRenderedPageBreak/>
        <mc:AlternateContent>
          <mc:Choice Requires="wps">
            <w:drawing>
              <wp:anchor distT="0" distB="0" distL="114300" distR="114300" simplePos="0" relativeHeight="251661312" behindDoc="0" locked="0" layoutInCell="1" allowOverlap="1" wp14:anchorId="50DEEDBE" wp14:editId="1B574187">
                <wp:simplePos x="0" y="0"/>
                <wp:positionH relativeFrom="column">
                  <wp:posOffset>2995295</wp:posOffset>
                </wp:positionH>
                <wp:positionV relativeFrom="paragraph">
                  <wp:posOffset>2428240</wp:posOffset>
                </wp:positionV>
                <wp:extent cx="3275330" cy="1904365"/>
                <wp:effectExtent l="3810" t="0" r="0" b="1270"/>
                <wp:wrapNone/>
                <wp:docPr id="12285626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190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C5D75DC" w14:textId="4F80E5AE" w:rsidR="00C60724" w:rsidRPr="00EB0E3C" w:rsidRDefault="00EB0E3C" w:rsidP="00695391">
                            <w:pPr>
                              <w:rPr>
                                <w:rFonts w:ascii="Arial" w:hAnsi="Arial" w:cs="Arial"/>
                                <w:b/>
                                <w:u w:val="single"/>
                              </w:rPr>
                            </w:pPr>
                            <w:r>
                              <w:rPr>
                                <w:rFonts w:ascii="Arial" w:hAnsi="Arial" w:cs="Arial"/>
                                <w:b/>
                                <w:u w:val="single"/>
                              </w:rPr>
                              <w:t>Euro steel mesh container</w:t>
                            </w:r>
                          </w:p>
                          <w:p w14:paraId="187F3E75" w14:textId="2E83B065" w:rsidR="00C60724" w:rsidRPr="00EB0E3C" w:rsidRDefault="00EB0E3C" w:rsidP="00EB0E3C">
                            <w:pPr>
                              <w:spacing w:line="360" w:lineRule="auto"/>
                              <w:rPr>
                                <w:rFonts w:ascii="Arial" w:hAnsi="Arial" w:cs="Arial"/>
                              </w:rPr>
                            </w:pPr>
                            <w:r>
                              <w:rPr>
                                <w:rFonts w:ascii="Arial" w:hAnsi="Arial" w:cs="Arial"/>
                              </w:rPr>
                              <w:t>Dimensions:</w:t>
                            </w:r>
                            <w:r w:rsidR="00C60724" w:rsidRPr="00EB0E3C">
                              <w:rPr>
                                <w:rFonts w:ascii="Arial" w:hAnsi="Arial" w:cs="Arial"/>
                              </w:rPr>
                              <w:tab/>
                            </w:r>
                            <w:r w:rsidR="00C60724" w:rsidRPr="00EB0E3C">
                              <w:rPr>
                                <w:rFonts w:ascii="Arial" w:hAnsi="Arial" w:cs="Arial"/>
                              </w:rPr>
                              <w:tab/>
                              <w:t>1200 x 800 mm</w:t>
                            </w:r>
                          </w:p>
                          <w:p w14:paraId="648BD78F" w14:textId="6F48C72B" w:rsidR="00C60724" w:rsidRPr="00EB0E3C" w:rsidRDefault="00EB0E3C" w:rsidP="00EB0E3C">
                            <w:pPr>
                              <w:spacing w:line="360" w:lineRule="auto"/>
                              <w:rPr>
                                <w:rFonts w:ascii="Arial" w:hAnsi="Arial" w:cs="Arial"/>
                              </w:rPr>
                            </w:pPr>
                            <w:r>
                              <w:rPr>
                                <w:rFonts w:ascii="Arial" w:hAnsi="Arial" w:cs="Arial"/>
                              </w:rPr>
                              <w:t xml:space="preserve">Usable height:   </w:t>
                            </w:r>
                            <w:r w:rsidRPr="00EB0E3C">
                              <w:rPr>
                                <w:rFonts w:ascii="Arial" w:hAnsi="Arial" w:cs="Arial"/>
                              </w:rPr>
                              <w:t>800</w:t>
                            </w:r>
                            <w:r w:rsidR="00C60724" w:rsidRPr="00EB0E3C">
                              <w:rPr>
                                <w:rFonts w:ascii="Arial" w:hAnsi="Arial" w:cs="Arial"/>
                              </w:rPr>
                              <w:t xml:space="preserve"> mm</w:t>
                            </w:r>
                          </w:p>
                          <w:p w14:paraId="63D9669C" w14:textId="6265561C" w:rsidR="00C60724" w:rsidRPr="00EB0E3C" w:rsidRDefault="00EB0E3C" w:rsidP="00EB0E3C">
                            <w:pPr>
                              <w:spacing w:line="360" w:lineRule="auto"/>
                              <w:rPr>
                                <w:rFonts w:ascii="Arial" w:hAnsi="Arial" w:cs="Arial"/>
                              </w:rPr>
                            </w:pPr>
                            <w:r>
                              <w:rPr>
                                <w:rFonts w:ascii="Arial" w:hAnsi="Arial" w:cs="Arial"/>
                              </w:rPr>
                              <w:t xml:space="preserve">Overall height:   </w:t>
                            </w:r>
                            <w:r w:rsidRPr="00EB0E3C">
                              <w:rPr>
                                <w:rFonts w:ascii="Arial" w:hAnsi="Arial" w:cs="Arial"/>
                              </w:rPr>
                              <w:t>920</w:t>
                            </w:r>
                            <w:r w:rsidR="00C60724" w:rsidRPr="00EB0E3C">
                              <w:rPr>
                                <w:rFonts w:ascii="Arial" w:hAnsi="Arial" w:cs="Arial"/>
                              </w:rPr>
                              <w:t xml:space="preserve"> mm</w:t>
                            </w:r>
                          </w:p>
                          <w:p w14:paraId="26424A76" w14:textId="4FB7D368" w:rsidR="00C60724" w:rsidRPr="00EB0E3C" w:rsidRDefault="00EB0E3C" w:rsidP="00EB0E3C">
                            <w:pPr>
                              <w:spacing w:line="360" w:lineRule="auto"/>
                              <w:rPr>
                                <w:rFonts w:ascii="Arial" w:hAnsi="Arial" w:cs="Arial"/>
                              </w:rPr>
                            </w:pPr>
                            <w:r>
                              <w:rPr>
                                <w:rFonts w:ascii="Arial" w:hAnsi="Arial" w:cs="Arial"/>
                              </w:rPr>
                              <w:t>Tare weight:</w:t>
                            </w:r>
                            <w:r w:rsidR="00C60724" w:rsidRPr="00EB0E3C">
                              <w:rPr>
                                <w:rFonts w:ascii="Arial" w:hAnsi="Arial" w:cs="Arial"/>
                              </w:rPr>
                              <w:tab/>
                              <w:t xml:space="preserve"> </w:t>
                            </w:r>
                            <w:r w:rsidR="00C60724" w:rsidRPr="00EB0E3C">
                              <w:rPr>
                                <w:rFonts w:ascii="Arial" w:hAnsi="Arial" w:cs="Arial"/>
                              </w:rPr>
                              <w:tab/>
                              <w:t xml:space="preserve"> 85 kg</w:t>
                            </w:r>
                          </w:p>
                          <w:p w14:paraId="582F57E6" w14:textId="5A3609BB" w:rsidR="00C60724" w:rsidRPr="00EB0E3C" w:rsidRDefault="00EB0E3C" w:rsidP="00EB0E3C">
                            <w:pPr>
                              <w:spacing w:line="360" w:lineRule="auto"/>
                              <w:rPr>
                                <w:rFonts w:ascii="Arial" w:hAnsi="Arial" w:cs="Arial"/>
                              </w:rPr>
                            </w:pPr>
                            <w:r>
                              <w:rPr>
                                <w:rFonts w:ascii="Arial" w:hAnsi="Arial" w:cs="Arial"/>
                              </w:rPr>
                              <w:t>Maximum load:</w:t>
                            </w:r>
                            <w:r w:rsidR="00C60724" w:rsidRPr="00EB0E3C">
                              <w:rPr>
                                <w:rFonts w:ascii="Arial" w:hAnsi="Arial" w:cs="Arial"/>
                              </w:rPr>
                              <w:t xml:space="preserve"> </w:t>
                            </w:r>
                            <w:r w:rsidR="00C60724" w:rsidRPr="00EB0E3C">
                              <w:rPr>
                                <w:rFonts w:ascii="Arial" w:hAnsi="Arial" w:cs="Arial"/>
                              </w:rPr>
                              <w:tab/>
                            </w:r>
                            <w:r>
                              <w:rPr>
                                <w:rFonts w:ascii="Arial" w:hAnsi="Arial" w:cs="Arial"/>
                              </w:rPr>
                              <w:t xml:space="preserve"> </w:t>
                            </w:r>
                            <w:r w:rsidR="00C60724" w:rsidRPr="00EB0E3C">
                              <w:rPr>
                                <w:rFonts w:ascii="Arial" w:hAnsi="Arial" w:cs="Arial"/>
                              </w:rPr>
                              <w:t>1000 kg</w:t>
                            </w:r>
                          </w:p>
                          <w:p w14:paraId="2B4BF3E3" w14:textId="5D33DA58" w:rsidR="00C60724" w:rsidRPr="00EB0E3C" w:rsidRDefault="00EB0E3C" w:rsidP="00EB0E3C">
                            <w:pPr>
                              <w:spacing w:line="360" w:lineRule="auto"/>
                              <w:rPr>
                                <w:rFonts w:ascii="Arial" w:hAnsi="Arial" w:cs="Arial"/>
                              </w:rPr>
                            </w:pPr>
                            <w:r>
                              <w:rPr>
                                <w:rFonts w:ascii="Arial" w:hAnsi="Arial" w:cs="Arial"/>
                              </w:rPr>
                              <w:t>(Exchange upon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EEDBE" id="Text Box 14" o:spid="_x0000_s1035" type="#_x0000_t202" style="position:absolute;left:0;text-align:left;margin-left:235.85pt;margin-top:191.2pt;width:257.9pt;height:14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" filled="f" stroked="f" strokeweight="1.25pt">
                <v:textbox>
                  <w:txbxContent>
                    <w:p w14:paraId="2C5D75DC" w14:textId="4F80E5AE" w:rsidR="00C60724" w:rsidRPr="00EB0E3C" w:rsidRDefault="00EB0E3C" w:rsidP="00695391">
                      <w:pPr>
                        <w:rPr>
                          <w:rFonts w:ascii="Arial" w:hAnsi="Arial" w:cs="Arial"/>
                          <w:b/>
                          <w:u w:val="single"/>
                        </w:rPr>
                      </w:pPr>
                      <w:r>
                        <w:rPr>
                          <w:rFonts w:ascii="Arial" w:hAnsi="Arial" w:cs="Arial"/>
                          <w:b/>
                          <w:u w:val="single"/>
                        </w:rPr>
                        <w:t>Euro steel mesh container</w:t>
                      </w:r>
                    </w:p>
                    <w:p w14:paraId="187F3E75" w14:textId="2E83B065" w:rsidR="00C60724" w:rsidRPr="00EB0E3C" w:rsidRDefault="00EB0E3C" w:rsidP="00EB0E3C">
                      <w:pPr>
                        <w:spacing w:line="360" w:lineRule="auto"/>
                        <w:rPr>
                          <w:rFonts w:ascii="Arial" w:hAnsi="Arial" w:cs="Arial"/>
                        </w:rPr>
                      </w:pPr>
                      <w:r>
                        <w:rPr>
                          <w:rFonts w:ascii="Arial" w:hAnsi="Arial" w:cs="Arial"/>
                        </w:rPr>
                        <w:t>Dimensions:</w:t>
                      </w:r>
                      <w:r w:rsidR="00C60724" w:rsidRPr="00EB0E3C">
                        <w:rPr>
                          <w:rFonts w:ascii="Arial" w:hAnsi="Arial" w:cs="Arial"/>
                        </w:rPr>
                        <w:tab/>
                      </w:r>
                      <w:r w:rsidR="00C60724" w:rsidRPr="00EB0E3C">
                        <w:rPr>
                          <w:rFonts w:ascii="Arial" w:hAnsi="Arial" w:cs="Arial"/>
                        </w:rPr>
                        <w:tab/>
                        <w:t>1200 x 800 mm</w:t>
                      </w:r>
                    </w:p>
                    <w:p w14:paraId="648BD78F" w14:textId="6F48C72B" w:rsidR="00C60724" w:rsidRPr="00EB0E3C" w:rsidRDefault="00EB0E3C" w:rsidP="00EB0E3C">
                      <w:pPr>
                        <w:spacing w:line="360" w:lineRule="auto"/>
                        <w:rPr>
                          <w:rFonts w:ascii="Arial" w:hAnsi="Arial" w:cs="Arial"/>
                        </w:rPr>
                      </w:pPr>
                      <w:r>
                        <w:rPr>
                          <w:rFonts w:ascii="Arial" w:hAnsi="Arial" w:cs="Arial"/>
                        </w:rPr>
                        <w:t xml:space="preserve">Usable height:   </w:t>
                      </w:r>
                      <w:r w:rsidRPr="00EB0E3C">
                        <w:rPr>
                          <w:rFonts w:ascii="Arial" w:hAnsi="Arial" w:cs="Arial"/>
                        </w:rPr>
                        <w:t>800</w:t>
                      </w:r>
                      <w:r w:rsidR="00C60724" w:rsidRPr="00EB0E3C">
                        <w:rPr>
                          <w:rFonts w:ascii="Arial" w:hAnsi="Arial" w:cs="Arial"/>
                        </w:rPr>
                        <w:t xml:space="preserve"> mm</w:t>
                      </w:r>
                    </w:p>
                    <w:p w14:paraId="63D9669C" w14:textId="6265561C" w:rsidR="00C60724" w:rsidRPr="00EB0E3C" w:rsidRDefault="00EB0E3C" w:rsidP="00EB0E3C">
                      <w:pPr>
                        <w:spacing w:line="360" w:lineRule="auto"/>
                        <w:rPr>
                          <w:rFonts w:ascii="Arial" w:hAnsi="Arial" w:cs="Arial"/>
                        </w:rPr>
                      </w:pPr>
                      <w:r>
                        <w:rPr>
                          <w:rFonts w:ascii="Arial" w:hAnsi="Arial" w:cs="Arial"/>
                        </w:rPr>
                        <w:t xml:space="preserve">Overall height:   </w:t>
                      </w:r>
                      <w:r w:rsidRPr="00EB0E3C">
                        <w:rPr>
                          <w:rFonts w:ascii="Arial" w:hAnsi="Arial" w:cs="Arial"/>
                        </w:rPr>
                        <w:t>920</w:t>
                      </w:r>
                      <w:r w:rsidR="00C60724" w:rsidRPr="00EB0E3C">
                        <w:rPr>
                          <w:rFonts w:ascii="Arial" w:hAnsi="Arial" w:cs="Arial"/>
                        </w:rPr>
                        <w:t xml:space="preserve"> mm</w:t>
                      </w:r>
                    </w:p>
                    <w:p w14:paraId="26424A76" w14:textId="4FB7D368" w:rsidR="00C60724" w:rsidRPr="00EB0E3C" w:rsidRDefault="00EB0E3C" w:rsidP="00EB0E3C">
                      <w:pPr>
                        <w:spacing w:line="360" w:lineRule="auto"/>
                        <w:rPr>
                          <w:rFonts w:ascii="Arial" w:hAnsi="Arial" w:cs="Arial"/>
                        </w:rPr>
                      </w:pPr>
                      <w:r>
                        <w:rPr>
                          <w:rFonts w:ascii="Arial" w:hAnsi="Arial" w:cs="Arial"/>
                        </w:rPr>
                        <w:t>Tare weight:</w:t>
                      </w:r>
                      <w:r w:rsidR="00C60724" w:rsidRPr="00EB0E3C">
                        <w:rPr>
                          <w:rFonts w:ascii="Arial" w:hAnsi="Arial" w:cs="Arial"/>
                        </w:rPr>
                        <w:tab/>
                        <w:t xml:space="preserve"> </w:t>
                      </w:r>
                      <w:r w:rsidR="00C60724" w:rsidRPr="00EB0E3C">
                        <w:rPr>
                          <w:rFonts w:ascii="Arial" w:hAnsi="Arial" w:cs="Arial"/>
                        </w:rPr>
                        <w:tab/>
                        <w:t xml:space="preserve"> 85 kg</w:t>
                      </w:r>
                    </w:p>
                    <w:p w14:paraId="582F57E6" w14:textId="5A3609BB" w:rsidR="00C60724" w:rsidRPr="00EB0E3C" w:rsidRDefault="00EB0E3C" w:rsidP="00EB0E3C">
                      <w:pPr>
                        <w:spacing w:line="360" w:lineRule="auto"/>
                        <w:rPr>
                          <w:rFonts w:ascii="Arial" w:hAnsi="Arial" w:cs="Arial"/>
                        </w:rPr>
                      </w:pPr>
                      <w:r>
                        <w:rPr>
                          <w:rFonts w:ascii="Arial" w:hAnsi="Arial" w:cs="Arial"/>
                        </w:rPr>
                        <w:t>Maximum load:</w:t>
                      </w:r>
                      <w:r w:rsidR="00C60724" w:rsidRPr="00EB0E3C">
                        <w:rPr>
                          <w:rFonts w:ascii="Arial" w:hAnsi="Arial" w:cs="Arial"/>
                        </w:rPr>
                        <w:t xml:space="preserve"> </w:t>
                      </w:r>
                      <w:r w:rsidR="00C60724" w:rsidRPr="00EB0E3C">
                        <w:rPr>
                          <w:rFonts w:ascii="Arial" w:hAnsi="Arial" w:cs="Arial"/>
                        </w:rPr>
                        <w:tab/>
                      </w:r>
                      <w:r>
                        <w:rPr>
                          <w:rFonts w:ascii="Arial" w:hAnsi="Arial" w:cs="Arial"/>
                        </w:rPr>
                        <w:t xml:space="preserve"> </w:t>
                      </w:r>
                      <w:r w:rsidR="00C60724" w:rsidRPr="00EB0E3C">
                        <w:rPr>
                          <w:rFonts w:ascii="Arial" w:hAnsi="Arial" w:cs="Arial"/>
                        </w:rPr>
                        <w:t>1000 kg</w:t>
                      </w:r>
                    </w:p>
                    <w:p w14:paraId="2B4BF3E3" w14:textId="5D33DA58" w:rsidR="00C60724" w:rsidRPr="00EB0E3C" w:rsidRDefault="00EB0E3C" w:rsidP="00EB0E3C">
                      <w:pPr>
                        <w:spacing w:line="360" w:lineRule="auto"/>
                        <w:rPr>
                          <w:rFonts w:ascii="Arial" w:hAnsi="Arial" w:cs="Arial"/>
                        </w:rPr>
                      </w:pPr>
                      <w:r>
                        <w:rPr>
                          <w:rFonts w:ascii="Arial" w:hAnsi="Arial" w:cs="Arial"/>
                        </w:rPr>
                        <w:t>(Exchange upon delivery)</w:t>
                      </w:r>
                    </w:p>
                  </w:txbxContent>
                </v:textbox>
              </v:shape>
            </w:pict>
          </mc:Fallback>
        </mc:AlternateContent>
      </w:r>
      <w:r w:rsidRPr="00EB0E3C">
        <w:rPr>
          <w:noProof/>
          <w:lang w:val="en-US"/>
        </w:rPr>
        <mc:AlternateContent>
          <mc:Choice Requires="wps">
            <w:drawing>
              <wp:anchor distT="0" distB="0" distL="114300" distR="114300" simplePos="0" relativeHeight="251660288" behindDoc="0" locked="0" layoutInCell="1" allowOverlap="1" wp14:anchorId="13536AF7" wp14:editId="628F3688">
                <wp:simplePos x="0" y="0"/>
                <wp:positionH relativeFrom="column">
                  <wp:posOffset>2919095</wp:posOffset>
                </wp:positionH>
                <wp:positionV relativeFrom="paragraph">
                  <wp:posOffset>447040</wp:posOffset>
                </wp:positionV>
                <wp:extent cx="3259455" cy="1232535"/>
                <wp:effectExtent l="3810" t="0" r="3810" b="0"/>
                <wp:wrapNone/>
                <wp:docPr id="2129278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123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AA7DF40" w14:textId="052C6050" w:rsidR="00EB0E3C" w:rsidRPr="00EB0E3C" w:rsidRDefault="00EB0E3C" w:rsidP="00EB0E3C">
                            <w:pPr>
                              <w:spacing w:line="360" w:lineRule="auto"/>
                              <w:rPr>
                                <w:rFonts w:ascii="Arial" w:hAnsi="Arial" w:cs="Arial"/>
                                <w:b/>
                                <w:u w:val="single"/>
                              </w:rPr>
                            </w:pPr>
                            <w:r w:rsidRPr="00EB0E3C">
                              <w:rPr>
                                <w:rFonts w:ascii="Arial" w:hAnsi="Arial" w:cs="Arial"/>
                                <w:b/>
                                <w:u w:val="single"/>
                              </w:rPr>
                              <w:t>Stretchable rubber protection for r</w:t>
                            </w:r>
                            <w:r>
                              <w:rPr>
                                <w:rFonts w:ascii="Arial" w:hAnsi="Arial" w:cs="Arial"/>
                                <w:b/>
                                <w:u w:val="single"/>
                              </w:rPr>
                              <w:t>ound profiles/threaded rods</w:t>
                            </w:r>
                          </w:p>
                          <w:p w14:paraId="5C6615D9" w14:textId="7DD8831D" w:rsidR="00C60724" w:rsidRPr="00EB0E3C" w:rsidRDefault="00EB0E3C" w:rsidP="00EB0E3C">
                            <w:pPr>
                              <w:spacing w:line="360" w:lineRule="auto"/>
                              <w:rPr>
                                <w:rFonts w:ascii="Arial" w:hAnsi="Arial" w:cs="Arial"/>
                              </w:rPr>
                            </w:pPr>
                            <w:r w:rsidRPr="00EB0E3C">
                              <w:rPr>
                                <w:rFonts w:ascii="Arial" w:hAnsi="Arial" w:cs="Arial"/>
                              </w:rPr>
                              <w:t>(To be procured b the s</w:t>
                            </w:r>
                            <w:r>
                              <w:rPr>
                                <w:rFonts w:ascii="Arial" w:hAnsi="Arial" w:cs="Arial"/>
                              </w:rPr>
                              <w:t>upplier if required – disposable packaging)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6AF7" id="Text Box 13" o:spid="_x0000_s1036" type="#_x0000_t202" style="position:absolute;left:0;text-align:left;margin-left:229.85pt;margin-top:35.2pt;width:256.65pt;height:9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" filled="f" stroked="f" strokeweight="1.25pt">
                <v:textbox>
                  <w:txbxContent>
                    <w:p w14:paraId="2AA7DF40" w14:textId="052C6050" w:rsidR="00EB0E3C" w:rsidRPr="00EB0E3C" w:rsidRDefault="00EB0E3C" w:rsidP="00EB0E3C">
                      <w:pPr>
                        <w:spacing w:line="360" w:lineRule="auto"/>
                        <w:rPr>
                          <w:rFonts w:ascii="Arial" w:hAnsi="Arial" w:cs="Arial"/>
                          <w:b/>
                          <w:u w:val="single"/>
                        </w:rPr>
                      </w:pPr>
                      <w:r w:rsidRPr="00EB0E3C">
                        <w:rPr>
                          <w:rFonts w:ascii="Arial" w:hAnsi="Arial" w:cs="Arial"/>
                          <w:b/>
                          <w:u w:val="single"/>
                        </w:rPr>
                        <w:t>Stretchable rubber protection for r</w:t>
                      </w:r>
                      <w:r>
                        <w:rPr>
                          <w:rFonts w:ascii="Arial" w:hAnsi="Arial" w:cs="Arial"/>
                          <w:b/>
                          <w:u w:val="single"/>
                        </w:rPr>
                        <w:t>ound profiles/threaded rods</w:t>
                      </w:r>
                    </w:p>
                    <w:p w14:paraId="5C6615D9" w14:textId="7DD8831D" w:rsidR="00C60724" w:rsidRPr="00EB0E3C" w:rsidRDefault="00EB0E3C" w:rsidP="00EB0E3C">
                      <w:pPr>
                        <w:spacing w:line="360" w:lineRule="auto"/>
                        <w:rPr>
                          <w:rFonts w:ascii="Arial" w:hAnsi="Arial" w:cs="Arial"/>
                        </w:rPr>
                      </w:pPr>
                      <w:r w:rsidRPr="00EB0E3C">
                        <w:rPr>
                          <w:rFonts w:ascii="Arial" w:hAnsi="Arial" w:cs="Arial"/>
                        </w:rPr>
                        <w:t>(To be procured b the s</w:t>
                      </w:r>
                      <w:r>
                        <w:rPr>
                          <w:rFonts w:ascii="Arial" w:hAnsi="Arial" w:cs="Arial"/>
                        </w:rPr>
                        <w:t>upplier if required – disposable packaging)</w:t>
                      </w:r>
                    </w:p>
                  </w:txbxContent>
                </v:textbox>
              </v:shape>
            </w:pict>
          </mc:Fallback>
        </mc:AlternateContent>
      </w:r>
      <w:r w:rsidR="000A4940" w:rsidRPr="00EB0E3C">
        <w:rPr>
          <w:color w:val="auto"/>
          <w:lang w:val="en-US"/>
        </w:rPr>
        <w:tab/>
      </w:r>
      <w:r w:rsidRPr="00EB0E3C">
        <w:rPr>
          <w:noProof/>
          <w:color w:val="auto"/>
          <w:lang w:val="en-US"/>
        </w:rPr>
        <w:drawing>
          <wp:inline distT="0" distB="0" distL="0" distR="0" wp14:anchorId="50AB85DC" wp14:editId="7EDF6948">
            <wp:extent cx="2401570" cy="397573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1570" cy="3975735"/>
                    </a:xfrm>
                    <a:prstGeom prst="rect">
                      <a:avLst/>
                    </a:prstGeom>
                    <a:noFill/>
                    <a:ln>
                      <a:noFill/>
                    </a:ln>
                  </pic:spPr>
                </pic:pic>
              </a:graphicData>
            </a:graphic>
          </wp:inline>
        </w:drawing>
      </w:r>
    </w:p>
    <w:p w14:paraId="13DF7442" w14:textId="77777777" w:rsidR="00695391" w:rsidRPr="00EB0E3C" w:rsidRDefault="00695391" w:rsidP="00695391">
      <w:pPr>
        <w:rPr>
          <w:rFonts w:ascii="Arial" w:hAnsi="Arial" w:cs="Arial"/>
        </w:rPr>
      </w:pPr>
    </w:p>
    <w:p w14:paraId="7E7BD30D" w14:textId="77777777" w:rsidR="00695391" w:rsidRPr="00EB0E3C" w:rsidRDefault="00695391" w:rsidP="00695391">
      <w:pPr>
        <w:rPr>
          <w:rFonts w:ascii="Arial" w:hAnsi="Arial" w:cs="Arial"/>
          <w:sz w:val="16"/>
          <w:szCs w:val="16"/>
        </w:rPr>
      </w:pPr>
    </w:p>
    <w:p w14:paraId="6F5C9A12" w14:textId="2BDC10B3" w:rsidR="00695391" w:rsidRPr="00EB0E3C" w:rsidRDefault="00D2407D" w:rsidP="00D2407D">
      <w:pPr>
        <w:pStyle w:val="berschrift1"/>
        <w:pageBreakBefore/>
        <w:numPr>
          <w:ilvl w:val="0"/>
          <w:numId w:val="0"/>
        </w:numPr>
        <w:ind w:left="480" w:hanging="480"/>
        <w:rPr>
          <w:rFonts w:ascii="Arial" w:hAnsi="Arial" w:cs="Arial"/>
          <w:u w:val="single"/>
        </w:rPr>
      </w:pPr>
      <w:bookmarkStart w:id="10" w:name="_Toc304446163"/>
      <w:r w:rsidRPr="00EB0E3C">
        <w:rPr>
          <w:rFonts w:ascii="Arial" w:hAnsi="Arial" w:cs="Arial"/>
        </w:rPr>
        <w:lastRenderedPageBreak/>
        <w:t>11</w:t>
      </w:r>
      <w:r w:rsidRPr="00EB0E3C">
        <w:rPr>
          <w:rFonts w:ascii="Arial" w:hAnsi="Arial" w:cs="Arial"/>
        </w:rPr>
        <w:tab/>
      </w:r>
      <w:r w:rsidR="00EB0E3C">
        <w:rPr>
          <w:rFonts w:ascii="Arial" w:hAnsi="Arial" w:cs="Arial"/>
          <w:u w:val="single"/>
        </w:rPr>
        <w:t>Application Examples for Comb Inserts &amp; Interlayers</w:t>
      </w:r>
      <w:r w:rsidR="00695391" w:rsidRPr="00EB0E3C">
        <w:rPr>
          <w:rFonts w:ascii="Arial" w:hAnsi="Arial" w:cs="Arial"/>
          <w:u w:val="single"/>
        </w:rPr>
        <w:t xml:space="preserve"> </w:t>
      </w:r>
      <w:bookmarkEnd w:id="10"/>
    </w:p>
    <w:p w14:paraId="4E8FAA96" w14:textId="77777777" w:rsidR="00530AE3" w:rsidRPr="00EB0E3C" w:rsidRDefault="00530AE3" w:rsidP="00530AE3">
      <w:pPr>
        <w:rPr>
          <w:rFonts w:ascii="Arial" w:hAnsi="Arial" w:cs="Arial"/>
          <w:lang w:eastAsia="en-US"/>
        </w:rPr>
      </w:pPr>
    </w:p>
    <w:p w14:paraId="789014AE" w14:textId="30AC91DB" w:rsidR="00695391" w:rsidRPr="00EB0E3C" w:rsidRDefault="00EB0E3C" w:rsidP="000A4940">
      <w:pPr>
        <w:pStyle w:val="Default"/>
        <w:suppressAutoHyphens/>
        <w:ind w:left="480" w:hanging="480"/>
        <w:rPr>
          <w:color w:val="auto"/>
          <w:lang w:val="en-US"/>
        </w:rPr>
      </w:pPr>
      <w:r w:rsidRPr="00EB0E3C">
        <w:rPr>
          <w:noProof/>
          <w:lang w:val="en-US"/>
        </w:rPr>
        <mc:AlternateContent>
          <mc:Choice Requires="wps">
            <w:drawing>
              <wp:anchor distT="0" distB="0" distL="114300" distR="114300" simplePos="0" relativeHeight="251663360" behindDoc="0" locked="0" layoutInCell="1" allowOverlap="1" wp14:anchorId="023B5083" wp14:editId="5C227342">
                <wp:simplePos x="0" y="0"/>
                <wp:positionH relativeFrom="column">
                  <wp:posOffset>3681095</wp:posOffset>
                </wp:positionH>
                <wp:positionV relativeFrom="paragraph">
                  <wp:posOffset>2710815</wp:posOffset>
                </wp:positionV>
                <wp:extent cx="2438400" cy="932815"/>
                <wp:effectExtent l="3810" t="4445" r="0" b="0"/>
                <wp:wrapNone/>
                <wp:docPr id="8999726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66F1844A" w14:textId="77777777" w:rsidR="00EB0E3C" w:rsidRPr="00EB0E3C" w:rsidRDefault="00EB0E3C" w:rsidP="00EB0E3C">
                            <w:pPr>
                              <w:rPr>
                                <w:rFonts w:ascii="Arial" w:hAnsi="Arial" w:cs="Arial"/>
                                <w:b/>
                              </w:rPr>
                            </w:pPr>
                            <w:r w:rsidRPr="00EB0E3C">
                              <w:rPr>
                                <w:rFonts w:ascii="Arial" w:hAnsi="Arial" w:cs="Arial"/>
                                <w:b/>
                              </w:rPr>
                              <w:t>Euro pallet with euro frame and large plastic interlayers used as a cover</w:t>
                            </w:r>
                          </w:p>
                          <w:p w14:paraId="76E33D8D" w14:textId="60D24CA2" w:rsidR="00C60724" w:rsidRPr="00EB0E3C" w:rsidRDefault="00C60724" w:rsidP="00695391">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5083" id="Text Box 16" o:spid="_x0000_s1037" type="#_x0000_t202" style="position:absolute;left:0;text-align:left;margin-left:289.85pt;margin-top:213.45pt;width:192pt;height:7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" filled="f" stroked="f" strokeweight="1.25pt">
                <v:textbox>
                  <w:txbxContent>
                    <w:p w14:paraId="66F1844A" w14:textId="77777777" w:rsidR="00EB0E3C" w:rsidRPr="00EB0E3C" w:rsidRDefault="00EB0E3C" w:rsidP="00EB0E3C">
                      <w:pPr>
                        <w:rPr>
                          <w:rFonts w:ascii="Arial" w:hAnsi="Arial" w:cs="Arial"/>
                          <w:b/>
                        </w:rPr>
                      </w:pPr>
                      <w:r w:rsidRPr="00EB0E3C">
                        <w:rPr>
                          <w:rFonts w:ascii="Arial" w:hAnsi="Arial" w:cs="Arial"/>
                          <w:b/>
                        </w:rPr>
                        <w:t>Euro pallet with euro frame and large plastic interlayers used as a cover</w:t>
                      </w:r>
                    </w:p>
                    <w:p w14:paraId="76E33D8D" w14:textId="60D24CA2" w:rsidR="00C60724" w:rsidRPr="00EB0E3C" w:rsidRDefault="00C60724" w:rsidP="00695391">
                      <w:pPr>
                        <w:rPr>
                          <w:rFonts w:ascii="Arial" w:hAnsi="Arial" w:cs="Arial"/>
                          <w:b/>
                        </w:rPr>
                      </w:pPr>
                    </w:p>
                  </w:txbxContent>
                </v:textbox>
              </v:shape>
            </w:pict>
          </mc:Fallback>
        </mc:AlternateContent>
      </w:r>
      <w:r w:rsidRPr="00EB0E3C">
        <w:rPr>
          <w:noProof/>
          <w:lang w:val="en-US"/>
        </w:rPr>
        <mc:AlternateContent>
          <mc:Choice Requires="wps">
            <w:drawing>
              <wp:anchor distT="0" distB="0" distL="114300" distR="114300" simplePos="0" relativeHeight="251664384" behindDoc="0" locked="0" layoutInCell="1" allowOverlap="1" wp14:anchorId="388C6FB5" wp14:editId="6F274759">
                <wp:simplePos x="0" y="0"/>
                <wp:positionH relativeFrom="column">
                  <wp:posOffset>3681095</wp:posOffset>
                </wp:positionH>
                <wp:positionV relativeFrom="paragraph">
                  <wp:posOffset>4996815</wp:posOffset>
                </wp:positionV>
                <wp:extent cx="2362200" cy="914400"/>
                <wp:effectExtent l="3810" t="4445" r="0" b="0"/>
                <wp:wrapNone/>
                <wp:docPr id="17196655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F16475A" w14:textId="77777777" w:rsidR="00EB0E3C" w:rsidRPr="00EB0E3C" w:rsidRDefault="00EB0E3C" w:rsidP="00EB0E3C">
                            <w:pPr>
                              <w:rPr>
                                <w:rFonts w:ascii="Arial" w:hAnsi="Arial" w:cs="Arial"/>
                                <w:b/>
                              </w:rPr>
                            </w:pPr>
                            <w:r w:rsidRPr="00EB0E3C">
                              <w:rPr>
                                <w:rFonts w:ascii="Arial" w:hAnsi="Arial" w:cs="Arial"/>
                                <w:b/>
                              </w:rPr>
                              <w:t>Euro pallet with two euro frames, an interlayer, and large plastic interlayers used as a base</w:t>
                            </w:r>
                          </w:p>
                          <w:p w14:paraId="597F9988" w14:textId="0ED9A832" w:rsidR="00C60724" w:rsidRPr="00EB0E3C" w:rsidRDefault="00C60724" w:rsidP="00695391">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6FB5" id="Text Box 17" o:spid="_x0000_s1038" type="#_x0000_t202" style="position:absolute;left:0;text-align:left;margin-left:289.85pt;margin-top:393.45pt;width:186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" filled="f" stroked="f" strokeweight="1.25pt">
                <v:textbox>
                  <w:txbxContent>
                    <w:p w14:paraId="4F16475A" w14:textId="77777777" w:rsidR="00EB0E3C" w:rsidRPr="00EB0E3C" w:rsidRDefault="00EB0E3C" w:rsidP="00EB0E3C">
                      <w:pPr>
                        <w:rPr>
                          <w:rFonts w:ascii="Arial" w:hAnsi="Arial" w:cs="Arial"/>
                          <w:b/>
                        </w:rPr>
                      </w:pPr>
                      <w:r w:rsidRPr="00EB0E3C">
                        <w:rPr>
                          <w:rFonts w:ascii="Arial" w:hAnsi="Arial" w:cs="Arial"/>
                          <w:b/>
                        </w:rPr>
                        <w:t>Euro pallet with two euro frames, an interlayer, and large plastic interlayers used as a base</w:t>
                      </w:r>
                    </w:p>
                    <w:p w14:paraId="597F9988" w14:textId="0ED9A832" w:rsidR="00C60724" w:rsidRPr="00EB0E3C" w:rsidRDefault="00C60724" w:rsidP="00695391">
                      <w:pPr>
                        <w:rPr>
                          <w:rFonts w:ascii="Arial" w:hAnsi="Arial" w:cs="Arial"/>
                          <w:b/>
                        </w:rPr>
                      </w:pPr>
                    </w:p>
                  </w:txbxContent>
                </v:textbox>
              </v:shape>
            </w:pict>
          </mc:Fallback>
        </mc:AlternateContent>
      </w:r>
      <w:r w:rsidRPr="00EB0E3C">
        <w:rPr>
          <w:noProof/>
          <w:lang w:val="en-US"/>
        </w:rPr>
        <mc:AlternateContent>
          <mc:Choice Requires="wps">
            <w:drawing>
              <wp:anchor distT="0" distB="0" distL="114300" distR="114300" simplePos="0" relativeHeight="251662336" behindDoc="0" locked="0" layoutInCell="1" allowOverlap="1" wp14:anchorId="7EA63C7B" wp14:editId="6F314025">
                <wp:simplePos x="0" y="0"/>
                <wp:positionH relativeFrom="column">
                  <wp:posOffset>3681095</wp:posOffset>
                </wp:positionH>
                <wp:positionV relativeFrom="paragraph">
                  <wp:posOffset>310515</wp:posOffset>
                </wp:positionV>
                <wp:extent cx="2286000" cy="981075"/>
                <wp:effectExtent l="3810" t="4445" r="0" b="0"/>
                <wp:wrapNone/>
                <wp:docPr id="6291349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0C0F0B2" w14:textId="71B6B7A3" w:rsidR="00C60724" w:rsidRPr="00EB0E3C" w:rsidRDefault="00EB0E3C" w:rsidP="00695391">
                            <w:pPr>
                              <w:rPr>
                                <w:rFonts w:ascii="Arial" w:hAnsi="Arial" w:cs="Arial"/>
                                <w:b/>
                              </w:rPr>
                            </w:pPr>
                            <w:r w:rsidRPr="00EB0E3C">
                              <w:rPr>
                                <w:rFonts w:ascii="Arial" w:hAnsi="Arial" w:cs="Arial"/>
                                <w:b/>
                              </w:rPr>
                              <w:t>Euro pallet with euro frame,</w:t>
                            </w:r>
                            <w:r>
                              <w:rPr>
                                <w:rFonts w:ascii="Arial" w:hAnsi="Arial" w:cs="Arial"/>
                                <w:b/>
                              </w:rPr>
                              <w:t xml:space="preserve"> comb inserts, and small plastic interlayers as a 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63C7B" id="Text Box 15" o:spid="_x0000_s1039" type="#_x0000_t202" style="position:absolute;left:0;text-align:left;margin-left:289.85pt;margin-top:24.45pt;width:180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" filled="f" stroked="f" strokeweight="1.25pt">
                <v:textbox>
                  <w:txbxContent>
                    <w:p w14:paraId="00C0F0B2" w14:textId="71B6B7A3" w:rsidR="00C60724" w:rsidRPr="00EB0E3C" w:rsidRDefault="00EB0E3C" w:rsidP="00695391">
                      <w:pPr>
                        <w:rPr>
                          <w:rFonts w:ascii="Arial" w:hAnsi="Arial" w:cs="Arial"/>
                          <w:b/>
                        </w:rPr>
                      </w:pPr>
                      <w:r w:rsidRPr="00EB0E3C">
                        <w:rPr>
                          <w:rFonts w:ascii="Arial" w:hAnsi="Arial" w:cs="Arial"/>
                          <w:b/>
                        </w:rPr>
                        <w:t>Euro pallet with euro frame,</w:t>
                      </w:r>
                      <w:r>
                        <w:rPr>
                          <w:rFonts w:ascii="Arial" w:hAnsi="Arial" w:cs="Arial"/>
                          <w:b/>
                        </w:rPr>
                        <w:t xml:space="preserve"> comb inserts, and small plastic interlayers as a base</w:t>
                      </w:r>
                    </w:p>
                  </w:txbxContent>
                </v:textbox>
              </v:shape>
            </w:pict>
          </mc:Fallback>
        </mc:AlternateContent>
      </w:r>
      <w:r w:rsidR="000A4940" w:rsidRPr="00EB0E3C">
        <w:rPr>
          <w:color w:val="auto"/>
          <w:lang w:val="en-US"/>
        </w:rPr>
        <w:tab/>
      </w:r>
      <w:r w:rsidRPr="00EB0E3C">
        <w:rPr>
          <w:noProof/>
          <w:color w:val="auto"/>
          <w:lang w:val="en-US"/>
        </w:rPr>
        <w:drawing>
          <wp:inline distT="0" distB="0" distL="0" distR="0" wp14:anchorId="5F3B3857" wp14:editId="44CA5D7F">
            <wp:extent cx="2950210" cy="67906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b="10004"/>
                    <a:stretch>
                      <a:fillRect/>
                    </a:stretch>
                  </pic:blipFill>
                  <pic:spPr bwMode="auto">
                    <a:xfrm>
                      <a:off x="0" y="0"/>
                      <a:ext cx="2950210" cy="6790690"/>
                    </a:xfrm>
                    <a:prstGeom prst="rect">
                      <a:avLst/>
                    </a:prstGeom>
                    <a:noFill/>
                    <a:ln>
                      <a:noFill/>
                    </a:ln>
                  </pic:spPr>
                </pic:pic>
              </a:graphicData>
            </a:graphic>
          </wp:inline>
        </w:drawing>
      </w:r>
    </w:p>
    <w:p w14:paraId="4A764F65" w14:textId="77777777" w:rsidR="00695391" w:rsidRPr="00EB0E3C" w:rsidRDefault="00695391" w:rsidP="00695391">
      <w:pPr>
        <w:pStyle w:val="CM21"/>
        <w:suppressAutoHyphens/>
        <w:spacing w:after="0"/>
        <w:jc w:val="center"/>
        <w:rPr>
          <w:rFonts w:cs="Arial"/>
          <w:b/>
          <w:bCs/>
          <w:sz w:val="16"/>
          <w:szCs w:val="16"/>
          <w:lang w:val="en-US"/>
        </w:rPr>
      </w:pPr>
    </w:p>
    <w:p w14:paraId="37D0BD05" w14:textId="77777777" w:rsidR="00695391" w:rsidRPr="00EB0E3C" w:rsidRDefault="00C50E8D" w:rsidP="00EB0E3C">
      <w:pPr>
        <w:pStyle w:val="Default"/>
        <w:jc w:val="center"/>
        <w:rPr>
          <w:lang w:val="en-US"/>
        </w:rPr>
      </w:pPr>
      <w:r w:rsidRPr="00EB0E3C">
        <w:rPr>
          <w:lang w:val="en-US"/>
        </w:rPr>
        <w:br w:type="page"/>
      </w:r>
    </w:p>
    <w:p w14:paraId="5DF02ECC" w14:textId="77777777" w:rsidR="00695391" w:rsidRPr="00EB0E3C" w:rsidRDefault="00695391" w:rsidP="00EB0E3C">
      <w:pPr>
        <w:pStyle w:val="CM21"/>
        <w:suppressAutoHyphens/>
        <w:spacing w:after="0"/>
        <w:jc w:val="center"/>
        <w:rPr>
          <w:rFonts w:cs="Arial"/>
          <w:b/>
          <w:bCs/>
          <w:sz w:val="16"/>
          <w:szCs w:val="16"/>
          <w:lang w:val="en-US"/>
        </w:rPr>
      </w:pPr>
    </w:p>
    <w:p w14:paraId="5BCC8ECE" w14:textId="77777777" w:rsidR="00EB0E3C" w:rsidRPr="00EB0E3C" w:rsidRDefault="00EB0E3C" w:rsidP="00EB0E3C">
      <w:pPr>
        <w:pStyle w:val="Default"/>
        <w:jc w:val="center"/>
        <w:rPr>
          <w:b/>
          <w:bCs/>
          <w:sz w:val="28"/>
          <w:szCs w:val="28"/>
          <w:lang w:val="en-US"/>
        </w:rPr>
      </w:pPr>
      <w:r w:rsidRPr="00EB0E3C">
        <w:rPr>
          <w:b/>
          <w:bCs/>
          <w:sz w:val="28"/>
          <w:szCs w:val="28"/>
          <w:lang w:val="en-US"/>
        </w:rPr>
        <w:t>Please note that, as a supplier, you are required to comply with the regulations described in this manual.</w:t>
      </w:r>
    </w:p>
    <w:p w14:paraId="55234DC1" w14:textId="77777777" w:rsidR="00695391" w:rsidRPr="00EB0E3C" w:rsidRDefault="00695391" w:rsidP="00EB0E3C">
      <w:pPr>
        <w:pStyle w:val="Default"/>
        <w:rPr>
          <w:lang w:val="en-US"/>
        </w:rPr>
      </w:pPr>
    </w:p>
    <w:p w14:paraId="466AC326" w14:textId="77777777" w:rsidR="00695391" w:rsidRPr="00EB0E3C" w:rsidRDefault="00695391" w:rsidP="00695391">
      <w:pPr>
        <w:pStyle w:val="Default"/>
        <w:rPr>
          <w:lang w:val="en-US"/>
        </w:rPr>
      </w:pPr>
    </w:p>
    <w:p w14:paraId="08CD6113" w14:textId="77777777" w:rsidR="00695391" w:rsidRPr="00EB0E3C" w:rsidRDefault="00695391" w:rsidP="00695391">
      <w:pPr>
        <w:pStyle w:val="Default"/>
        <w:rPr>
          <w:lang w:val="en-US"/>
        </w:rPr>
      </w:pPr>
    </w:p>
    <w:p w14:paraId="3F0EBED1" w14:textId="77777777" w:rsidR="00EB0E3C" w:rsidRPr="00EB0E3C" w:rsidRDefault="00EB0E3C" w:rsidP="00EB0E3C">
      <w:pPr>
        <w:pStyle w:val="Default"/>
        <w:jc w:val="center"/>
        <w:rPr>
          <w:b/>
          <w:bCs/>
          <w:lang w:val="en-US"/>
        </w:rPr>
      </w:pPr>
      <w:r w:rsidRPr="00EB0E3C">
        <w:rPr>
          <w:b/>
          <w:bCs/>
          <w:lang w:val="en-US"/>
        </w:rPr>
        <w:t>We look forward to a cooperative and successful partnership with you.</w:t>
      </w:r>
    </w:p>
    <w:p w14:paraId="273F21B9" w14:textId="77777777" w:rsidR="00695391" w:rsidRPr="00EB0E3C" w:rsidRDefault="00695391" w:rsidP="00695391">
      <w:pPr>
        <w:pStyle w:val="Default"/>
        <w:rPr>
          <w:lang w:val="en-US"/>
        </w:rPr>
      </w:pPr>
    </w:p>
    <w:p w14:paraId="3BFD7C91" w14:textId="77777777" w:rsidR="00695391" w:rsidRPr="00EB0E3C" w:rsidRDefault="00695391" w:rsidP="00695391">
      <w:pPr>
        <w:pStyle w:val="Default"/>
        <w:rPr>
          <w:lang w:val="en-US"/>
        </w:rPr>
      </w:pPr>
    </w:p>
    <w:p w14:paraId="06A08FA9" w14:textId="77777777" w:rsidR="00695391" w:rsidRPr="00EB0E3C" w:rsidRDefault="00695391" w:rsidP="00D8614C">
      <w:pPr>
        <w:pStyle w:val="Default"/>
        <w:jc w:val="center"/>
        <w:rPr>
          <w:b/>
          <w:lang w:val="en-US"/>
        </w:rPr>
      </w:pPr>
    </w:p>
    <w:p w14:paraId="58B3F6B9" w14:textId="77777777" w:rsidR="00D8614C" w:rsidRPr="00EB0E3C" w:rsidRDefault="006D77C1" w:rsidP="00D8614C">
      <w:pPr>
        <w:pStyle w:val="Default"/>
        <w:jc w:val="center"/>
        <w:rPr>
          <w:b/>
          <w:lang w:val="en-US"/>
        </w:rPr>
      </w:pPr>
      <w:r w:rsidRPr="00EB0E3C">
        <w:rPr>
          <w:b/>
          <w:lang w:val="en-US"/>
        </w:rPr>
        <w:t>J.M. Voith SE &amp; Co. KG | VTA</w:t>
      </w:r>
    </w:p>
    <w:p w14:paraId="0B0CF71E" w14:textId="77777777" w:rsidR="00D8614C" w:rsidRPr="00EB0E3C" w:rsidRDefault="00D8614C" w:rsidP="00D8614C">
      <w:pPr>
        <w:pStyle w:val="Default"/>
        <w:jc w:val="center"/>
        <w:rPr>
          <w:b/>
          <w:lang w:val="en-US"/>
        </w:rPr>
      </w:pPr>
    </w:p>
    <w:p w14:paraId="0B71008F" w14:textId="77777777" w:rsidR="00D8614C" w:rsidRPr="00EB0E3C" w:rsidRDefault="00D8614C" w:rsidP="00D8614C">
      <w:pPr>
        <w:pStyle w:val="Default"/>
        <w:jc w:val="center"/>
        <w:rPr>
          <w:b/>
          <w:lang w:val="en-US"/>
        </w:rPr>
      </w:pPr>
      <w:r w:rsidRPr="00EB0E3C">
        <w:rPr>
          <w:b/>
          <w:lang w:val="en-US"/>
        </w:rPr>
        <w:t>Uferstraße 80</w:t>
      </w:r>
    </w:p>
    <w:p w14:paraId="092F2C71" w14:textId="77777777" w:rsidR="00D8614C" w:rsidRPr="00EB0E3C" w:rsidRDefault="00D8614C" w:rsidP="00D8614C">
      <w:pPr>
        <w:pStyle w:val="Default"/>
        <w:jc w:val="center"/>
        <w:rPr>
          <w:b/>
          <w:lang w:val="en-US"/>
        </w:rPr>
      </w:pPr>
    </w:p>
    <w:p w14:paraId="71C8B142" w14:textId="77777777" w:rsidR="00D8614C" w:rsidRPr="00EB0E3C" w:rsidRDefault="00D8614C" w:rsidP="00D8614C">
      <w:pPr>
        <w:pStyle w:val="Default"/>
        <w:jc w:val="center"/>
        <w:rPr>
          <w:b/>
          <w:lang w:val="en-US"/>
        </w:rPr>
      </w:pPr>
      <w:r w:rsidRPr="00EB0E3C">
        <w:rPr>
          <w:b/>
          <w:lang w:val="en-US"/>
        </w:rPr>
        <w:t>24106 Kiel</w:t>
      </w:r>
    </w:p>
    <w:p w14:paraId="3B451262" w14:textId="77777777" w:rsidR="00695391" w:rsidRPr="00EB0E3C" w:rsidRDefault="00695391" w:rsidP="00695391">
      <w:pPr>
        <w:pStyle w:val="Default"/>
        <w:suppressAutoHyphens/>
        <w:ind w:right="5858"/>
        <w:jc w:val="both"/>
        <w:rPr>
          <w:color w:val="auto"/>
          <w:sz w:val="20"/>
          <w:szCs w:val="20"/>
          <w:lang w:val="en-US"/>
        </w:rPr>
      </w:pPr>
    </w:p>
    <w:p w14:paraId="63DF1889" w14:textId="77777777" w:rsidR="00536A66" w:rsidRPr="00EB0E3C" w:rsidRDefault="00536A66">
      <w:pPr>
        <w:rPr>
          <w:rFonts w:ascii="Arial" w:hAnsi="Arial" w:cs="Arial"/>
        </w:rPr>
      </w:pPr>
    </w:p>
    <w:p w14:paraId="00BD1EEF" w14:textId="77777777" w:rsidR="00536A66" w:rsidRPr="00EB0E3C" w:rsidRDefault="00536A66" w:rsidP="00536A66">
      <w:pPr>
        <w:rPr>
          <w:rFonts w:ascii="Arial" w:hAnsi="Arial" w:cs="Arial"/>
        </w:rPr>
      </w:pPr>
    </w:p>
    <w:p w14:paraId="72585E29" w14:textId="77777777" w:rsidR="00536A66" w:rsidRPr="00EB0E3C" w:rsidRDefault="00536A66" w:rsidP="00536A66">
      <w:pPr>
        <w:rPr>
          <w:rFonts w:ascii="Arial" w:hAnsi="Arial" w:cs="Arial"/>
        </w:rPr>
      </w:pPr>
    </w:p>
    <w:p w14:paraId="43213299" w14:textId="77777777" w:rsidR="00536A66" w:rsidRPr="00EB0E3C" w:rsidRDefault="00536A66" w:rsidP="00536A66">
      <w:pPr>
        <w:rPr>
          <w:rFonts w:ascii="Arial" w:hAnsi="Arial" w:cs="Arial"/>
        </w:rPr>
      </w:pPr>
    </w:p>
    <w:p w14:paraId="6B9EE594" w14:textId="77777777" w:rsidR="00536A66" w:rsidRPr="00EB0E3C" w:rsidRDefault="00536A66" w:rsidP="00536A66">
      <w:pPr>
        <w:rPr>
          <w:rFonts w:ascii="Arial" w:hAnsi="Arial" w:cs="Arial"/>
        </w:rPr>
      </w:pPr>
    </w:p>
    <w:p w14:paraId="49DA6257" w14:textId="77777777" w:rsidR="00536A66" w:rsidRPr="00EB0E3C" w:rsidRDefault="00536A66" w:rsidP="00536A66">
      <w:pPr>
        <w:rPr>
          <w:rFonts w:ascii="Arial" w:hAnsi="Arial" w:cs="Arial"/>
        </w:rPr>
      </w:pPr>
    </w:p>
    <w:p w14:paraId="59FB7BF2" w14:textId="77777777" w:rsidR="00536A66" w:rsidRPr="00EB0E3C" w:rsidRDefault="00536A66" w:rsidP="00536A66">
      <w:pPr>
        <w:rPr>
          <w:rFonts w:ascii="Arial" w:hAnsi="Arial" w:cs="Arial"/>
        </w:rPr>
      </w:pPr>
    </w:p>
    <w:p w14:paraId="1FCED2AD" w14:textId="77777777" w:rsidR="00536A66" w:rsidRPr="00EB0E3C" w:rsidRDefault="00536A66" w:rsidP="00536A66">
      <w:pPr>
        <w:rPr>
          <w:rFonts w:ascii="Arial" w:hAnsi="Arial" w:cs="Arial"/>
        </w:rPr>
      </w:pPr>
    </w:p>
    <w:p w14:paraId="5C74EF91" w14:textId="77777777" w:rsidR="00536A66" w:rsidRPr="00EB0E3C" w:rsidRDefault="00536A66" w:rsidP="00536A66">
      <w:pPr>
        <w:rPr>
          <w:rFonts w:ascii="Arial" w:hAnsi="Arial" w:cs="Arial"/>
        </w:rPr>
      </w:pPr>
    </w:p>
    <w:p w14:paraId="0D177AC6" w14:textId="77777777" w:rsidR="00536A66" w:rsidRPr="00EB0E3C" w:rsidRDefault="00536A66" w:rsidP="00536A66">
      <w:pPr>
        <w:rPr>
          <w:rFonts w:ascii="Arial" w:hAnsi="Arial" w:cs="Arial"/>
        </w:rPr>
      </w:pPr>
    </w:p>
    <w:p w14:paraId="58CDC363" w14:textId="77777777" w:rsidR="00536A66" w:rsidRPr="00EB0E3C" w:rsidRDefault="00536A66" w:rsidP="00536A66">
      <w:pPr>
        <w:rPr>
          <w:rFonts w:ascii="Arial" w:hAnsi="Arial" w:cs="Arial"/>
        </w:rPr>
      </w:pPr>
    </w:p>
    <w:p w14:paraId="68CD956A" w14:textId="77777777" w:rsidR="00536A66" w:rsidRPr="00EB0E3C" w:rsidRDefault="00536A66" w:rsidP="00536A66">
      <w:pPr>
        <w:rPr>
          <w:rFonts w:ascii="Arial" w:hAnsi="Arial" w:cs="Arial"/>
        </w:rPr>
      </w:pPr>
    </w:p>
    <w:p w14:paraId="31E9E54A" w14:textId="77777777" w:rsidR="00536A66" w:rsidRPr="00EB0E3C" w:rsidRDefault="00536A66" w:rsidP="00536A66">
      <w:pPr>
        <w:rPr>
          <w:rFonts w:ascii="Arial" w:hAnsi="Arial" w:cs="Arial"/>
        </w:rPr>
      </w:pPr>
    </w:p>
    <w:p w14:paraId="750E234B" w14:textId="77777777" w:rsidR="00536A66" w:rsidRPr="00EB0E3C" w:rsidRDefault="00536A66" w:rsidP="00536A66">
      <w:pPr>
        <w:rPr>
          <w:rFonts w:ascii="Arial" w:hAnsi="Arial" w:cs="Arial"/>
        </w:rPr>
      </w:pPr>
    </w:p>
    <w:p w14:paraId="3A6CE52A" w14:textId="77777777" w:rsidR="00536A66" w:rsidRPr="00EB0E3C" w:rsidRDefault="00536A66" w:rsidP="00536A66">
      <w:pPr>
        <w:rPr>
          <w:rFonts w:ascii="Arial" w:hAnsi="Arial" w:cs="Arial"/>
        </w:rPr>
      </w:pPr>
    </w:p>
    <w:p w14:paraId="7EA04BE7" w14:textId="77777777" w:rsidR="00536A66" w:rsidRPr="00EB0E3C" w:rsidRDefault="00536A66" w:rsidP="00536A66">
      <w:pPr>
        <w:rPr>
          <w:rFonts w:ascii="Arial" w:hAnsi="Arial" w:cs="Arial"/>
        </w:rPr>
      </w:pPr>
    </w:p>
    <w:p w14:paraId="668CE057" w14:textId="77777777" w:rsidR="00536A66" w:rsidRPr="00EB0E3C" w:rsidRDefault="00536A66" w:rsidP="00536A66">
      <w:pPr>
        <w:rPr>
          <w:rFonts w:ascii="Arial" w:hAnsi="Arial" w:cs="Arial"/>
        </w:rPr>
      </w:pPr>
    </w:p>
    <w:p w14:paraId="45875A86" w14:textId="77777777" w:rsidR="00536A66" w:rsidRPr="00EB0E3C" w:rsidRDefault="00536A66" w:rsidP="00536A66">
      <w:pPr>
        <w:rPr>
          <w:rFonts w:ascii="Arial" w:hAnsi="Arial" w:cs="Arial"/>
        </w:rPr>
      </w:pPr>
    </w:p>
    <w:p w14:paraId="74A89640" w14:textId="77777777" w:rsidR="00536A66" w:rsidRPr="00EB0E3C" w:rsidRDefault="00536A66" w:rsidP="00536A66">
      <w:pPr>
        <w:rPr>
          <w:rFonts w:ascii="Arial" w:hAnsi="Arial" w:cs="Arial"/>
        </w:rPr>
      </w:pPr>
    </w:p>
    <w:p w14:paraId="029911B6" w14:textId="77777777" w:rsidR="00536A66" w:rsidRPr="00EB0E3C" w:rsidRDefault="00536A66" w:rsidP="00536A66">
      <w:pPr>
        <w:rPr>
          <w:rFonts w:ascii="Arial" w:hAnsi="Arial" w:cs="Arial"/>
        </w:rPr>
      </w:pPr>
    </w:p>
    <w:p w14:paraId="45491B5B" w14:textId="77777777" w:rsidR="00536A66" w:rsidRPr="00EB0E3C" w:rsidRDefault="00536A66" w:rsidP="00536A66">
      <w:pPr>
        <w:rPr>
          <w:rFonts w:ascii="Arial" w:hAnsi="Arial" w:cs="Arial"/>
        </w:rPr>
      </w:pPr>
    </w:p>
    <w:p w14:paraId="20AB3A4B" w14:textId="77777777" w:rsidR="00536A66" w:rsidRPr="00EB0E3C" w:rsidRDefault="00536A66" w:rsidP="00536A66">
      <w:pPr>
        <w:rPr>
          <w:rFonts w:ascii="Arial" w:hAnsi="Arial" w:cs="Arial"/>
        </w:rPr>
      </w:pPr>
    </w:p>
    <w:p w14:paraId="63E81D9F" w14:textId="77777777" w:rsidR="00536A66" w:rsidRPr="00EB0E3C" w:rsidRDefault="00536A66" w:rsidP="00536A66">
      <w:pPr>
        <w:rPr>
          <w:rFonts w:ascii="Arial" w:hAnsi="Arial" w:cs="Arial"/>
        </w:rPr>
      </w:pPr>
    </w:p>
    <w:p w14:paraId="5AC53673" w14:textId="77777777" w:rsidR="00536A66" w:rsidRPr="00EB0E3C" w:rsidRDefault="00536A66" w:rsidP="00536A66">
      <w:pPr>
        <w:rPr>
          <w:rFonts w:ascii="Arial" w:hAnsi="Arial" w:cs="Arial"/>
        </w:rPr>
      </w:pPr>
    </w:p>
    <w:p w14:paraId="5AC6C3E0" w14:textId="77777777" w:rsidR="00536A66" w:rsidRPr="00EB0E3C" w:rsidRDefault="00536A66" w:rsidP="00536A66">
      <w:pPr>
        <w:rPr>
          <w:rFonts w:ascii="Arial" w:hAnsi="Arial" w:cs="Arial"/>
        </w:rPr>
      </w:pPr>
    </w:p>
    <w:p w14:paraId="16554A02" w14:textId="297C14C6" w:rsidR="0070037B" w:rsidRPr="00D94330" w:rsidRDefault="0070037B" w:rsidP="00536A66">
      <w:pPr>
        <w:rPr>
          <w:rFonts w:ascii="Arial" w:hAnsi="Arial" w:cs="Arial"/>
        </w:rPr>
      </w:pPr>
    </w:p>
    <w:sectPr w:rsidR="0070037B" w:rsidRPr="00D94330" w:rsidSect="001F58C6">
      <w:headerReference w:type="default" r:id="rId15"/>
      <w:footerReference w:type="default" r:id="rId16"/>
      <w:headerReference w:type="first" r:id="rId17"/>
      <w:type w:val="continuous"/>
      <w:pgSz w:w="11907" w:h="16840" w:code="9"/>
      <w:pgMar w:top="851" w:right="851" w:bottom="851" w:left="1304" w:header="79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67D6" w14:textId="77777777" w:rsidR="00085F0B" w:rsidRPr="00EB0E3C" w:rsidRDefault="00085F0B">
      <w:r w:rsidRPr="00EB0E3C">
        <w:separator/>
      </w:r>
    </w:p>
  </w:endnote>
  <w:endnote w:type="continuationSeparator" w:id="0">
    <w:p w14:paraId="23AA48D9" w14:textId="77777777" w:rsidR="00085F0B" w:rsidRPr="00EB0E3C" w:rsidRDefault="00085F0B">
      <w:r w:rsidRPr="00EB0E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Condensed">
    <w:altName w:val="Arial Narrow"/>
    <w:charset w:val="00"/>
    <w:family w:val="auto"/>
    <w:pitch w:val="variable"/>
    <w:sig w:usb0="8000002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0" w:type="dxa"/>
      <w:tblLayout w:type="fixed"/>
      <w:tblCellMar>
        <w:left w:w="0" w:type="dxa"/>
        <w:right w:w="0" w:type="dxa"/>
      </w:tblCellMar>
      <w:tblLook w:val="0000" w:firstRow="0" w:lastRow="0" w:firstColumn="0" w:lastColumn="0" w:noHBand="0" w:noVBand="0"/>
    </w:tblPr>
    <w:tblGrid>
      <w:gridCol w:w="9840"/>
      <w:gridCol w:w="20"/>
    </w:tblGrid>
    <w:tr w:rsidR="00C60724" w:rsidRPr="00EB0E3C" w14:paraId="46468075" w14:textId="77777777" w:rsidTr="003729A0">
      <w:trPr>
        <w:cantSplit/>
      </w:trPr>
      <w:tc>
        <w:tcPr>
          <w:tcW w:w="9840" w:type="dxa"/>
        </w:tcPr>
        <w:p w14:paraId="73E83E99" w14:textId="77777777" w:rsidR="00C60724" w:rsidRPr="00EB0E3C" w:rsidRDefault="00C60724" w:rsidP="00530AE3">
          <w:pPr>
            <w:tabs>
              <w:tab w:val="left" w:pos="1740"/>
            </w:tabs>
            <w:jc w:val="center"/>
          </w:pPr>
          <w:r w:rsidRPr="00EB0E3C">
            <w:t xml:space="preserve">- </w:t>
          </w:r>
          <w:r w:rsidRPr="00EB0E3C">
            <w:fldChar w:fldCharType="begin"/>
          </w:r>
          <w:r w:rsidRPr="00EB0E3C">
            <w:instrText xml:space="preserve"> PAGE </w:instrText>
          </w:r>
          <w:r w:rsidRPr="00EB0E3C">
            <w:fldChar w:fldCharType="separate"/>
          </w:r>
          <w:r w:rsidR="00224100" w:rsidRPr="00EB0E3C">
            <w:t>7</w:t>
          </w:r>
          <w:r w:rsidRPr="00EB0E3C">
            <w:fldChar w:fldCharType="end"/>
          </w:r>
          <w:r w:rsidRPr="00EB0E3C">
            <w:t xml:space="preserve"> -</w:t>
          </w:r>
        </w:p>
        <w:p w14:paraId="2FB65C8F" w14:textId="087058E1" w:rsidR="00C60724" w:rsidRPr="00EB0E3C" w:rsidRDefault="00C60724" w:rsidP="00631901">
          <w:r w:rsidRPr="00EB0E3C">
            <w:fldChar w:fldCharType="begin"/>
          </w:r>
          <w:r w:rsidRPr="00EB0E3C">
            <w:instrText xml:space="preserve"> FILENAME \p </w:instrText>
          </w:r>
          <w:r w:rsidRPr="00EB0E3C">
            <w:fldChar w:fldCharType="separate"/>
          </w:r>
          <w:r w:rsidRPr="00EB0E3C">
            <w:t>J:\Turbo\VTLT\OPEX\General\Verpackungshandbuch2011-09-22.doc</w:t>
          </w:r>
          <w:r w:rsidRPr="00EB0E3C">
            <w:fldChar w:fldCharType="end"/>
          </w:r>
          <w:r w:rsidRPr="00EB0E3C">
            <w:t xml:space="preserve">          Booth </w:t>
          </w:r>
          <w:r w:rsidRPr="00EB0E3C">
            <w:fldChar w:fldCharType="begin"/>
          </w:r>
          <w:r w:rsidRPr="00EB0E3C">
            <w:instrText xml:space="preserve"> DATE \@ "yyyy-MM-dd" </w:instrText>
          </w:r>
          <w:r w:rsidRPr="00EB0E3C">
            <w:fldChar w:fldCharType="separate"/>
          </w:r>
          <w:r w:rsidR="00EB0E3C" w:rsidRPr="00EB0E3C">
            <w:t>2026-04-07</w:t>
          </w:r>
          <w:r w:rsidRPr="00EB0E3C">
            <w:fldChar w:fldCharType="end"/>
          </w:r>
        </w:p>
      </w:tc>
      <w:tc>
        <w:tcPr>
          <w:tcW w:w="20" w:type="dxa"/>
        </w:tcPr>
        <w:p w14:paraId="02099FDD" w14:textId="77777777" w:rsidR="00C60724" w:rsidRPr="00EB0E3C" w:rsidRDefault="00C60724">
          <w:pPr>
            <w:pStyle w:val="Fuzeile"/>
            <w:spacing w:after="400"/>
            <w:ind w:right="-397"/>
          </w:pPr>
        </w:p>
      </w:tc>
    </w:tr>
  </w:tbl>
  <w:p w14:paraId="19BAD190" w14:textId="77777777" w:rsidR="00C60724" w:rsidRPr="00EB0E3C" w:rsidRDefault="00C60724">
    <w:pPr>
      <w:pStyle w:val="Fuzeile"/>
      <w:spacing w:line="20" w:lineRule="exact"/>
      <w:ind w:right="-3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F2FB" w14:textId="77777777" w:rsidR="00085F0B" w:rsidRPr="00EB0E3C" w:rsidRDefault="00085F0B">
      <w:r w:rsidRPr="00EB0E3C">
        <w:separator/>
      </w:r>
    </w:p>
  </w:footnote>
  <w:footnote w:type="continuationSeparator" w:id="0">
    <w:p w14:paraId="65955FD9" w14:textId="77777777" w:rsidR="00085F0B" w:rsidRPr="00EB0E3C" w:rsidRDefault="00085F0B">
      <w:r w:rsidRPr="00EB0E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6" w:type="dxa"/>
      <w:tblLayout w:type="fixed"/>
      <w:tblCellMar>
        <w:left w:w="70" w:type="dxa"/>
        <w:right w:w="70" w:type="dxa"/>
      </w:tblCellMar>
      <w:tblLook w:val="0000" w:firstRow="0" w:lastRow="0" w:firstColumn="0" w:lastColumn="0" w:noHBand="0" w:noVBand="0"/>
    </w:tblPr>
    <w:tblGrid>
      <w:gridCol w:w="8008"/>
      <w:gridCol w:w="2268"/>
    </w:tblGrid>
    <w:tr w:rsidR="00C60724" w:rsidRPr="00EB0E3C" w14:paraId="763DD93C" w14:textId="77777777" w:rsidTr="00F55183">
      <w:tc>
        <w:tcPr>
          <w:tcW w:w="8008" w:type="dxa"/>
        </w:tcPr>
        <w:p w14:paraId="59638163" w14:textId="77777777" w:rsidR="00C60724" w:rsidRPr="00EB0E3C" w:rsidRDefault="00C60724">
          <w:pPr>
            <w:pStyle w:val="Kopfzeile"/>
            <w:spacing w:before="60" w:after="40"/>
            <w:ind w:left="-57"/>
          </w:pPr>
        </w:p>
      </w:tc>
      <w:tc>
        <w:tcPr>
          <w:tcW w:w="2268" w:type="dxa"/>
          <w:vAlign w:val="bottom"/>
        </w:tcPr>
        <w:p w14:paraId="596797F8" w14:textId="1DC8E4DE" w:rsidR="00C60724" w:rsidRPr="00EB0E3C" w:rsidRDefault="00EB0E3C">
          <w:pPr>
            <w:pStyle w:val="Kopfzeile"/>
            <w:spacing w:before="60"/>
            <w:rPr>
              <w:position w:val="-2"/>
            </w:rPr>
          </w:pPr>
          <w:r w:rsidRPr="00EB0E3C">
            <w:rPr>
              <w:noProof/>
            </w:rPr>
            <w:drawing>
              <wp:inline distT="0" distB="0" distL="0" distR="0" wp14:anchorId="1929AAFD" wp14:editId="7DB4D7D4">
                <wp:extent cx="1327785" cy="30226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302260"/>
                        </a:xfrm>
                        <a:prstGeom prst="rect">
                          <a:avLst/>
                        </a:prstGeom>
                        <a:noFill/>
                        <a:ln>
                          <a:noFill/>
                        </a:ln>
                      </pic:spPr>
                    </pic:pic>
                  </a:graphicData>
                </a:graphic>
              </wp:inline>
            </w:drawing>
          </w:r>
        </w:p>
      </w:tc>
    </w:tr>
  </w:tbl>
  <w:p w14:paraId="3DC3D253" w14:textId="77777777" w:rsidR="00C60724" w:rsidRPr="00EB0E3C" w:rsidRDefault="00C60724">
    <w:pPr>
      <w:pStyle w:val="Kopfzeile"/>
      <w:ind w:right="-397"/>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8008"/>
      <w:gridCol w:w="2268"/>
    </w:tblGrid>
    <w:tr w:rsidR="00C60724" w:rsidRPr="00EB0E3C" w14:paraId="31C03C23" w14:textId="77777777">
      <w:tc>
        <w:tcPr>
          <w:tcW w:w="8008" w:type="dxa"/>
        </w:tcPr>
        <w:p w14:paraId="20290CC2" w14:textId="77777777" w:rsidR="00C60724" w:rsidRPr="00EB0E3C" w:rsidRDefault="00C60724">
          <w:pPr>
            <w:spacing w:before="60" w:after="40"/>
            <w:ind w:left="-57"/>
            <w:rPr>
              <w:sz w:val="30"/>
            </w:rPr>
          </w:pPr>
        </w:p>
      </w:tc>
      <w:tc>
        <w:tcPr>
          <w:tcW w:w="2268" w:type="dxa"/>
          <w:vAlign w:val="bottom"/>
        </w:tcPr>
        <w:p w14:paraId="61DB3655" w14:textId="58411B2D" w:rsidR="00C60724" w:rsidRPr="00EB0E3C" w:rsidRDefault="00EB0E3C">
          <w:pPr>
            <w:spacing w:before="60"/>
            <w:rPr>
              <w:rFonts w:ascii="Helvetica Condensed" w:hAnsi="Helvetica Condensed"/>
              <w:position w:val="-2"/>
              <w:sz w:val="23"/>
            </w:rPr>
          </w:pPr>
          <w:r w:rsidRPr="00EB0E3C">
            <w:rPr>
              <w:noProof/>
            </w:rPr>
            <w:drawing>
              <wp:inline distT="0" distB="0" distL="0" distR="0" wp14:anchorId="56A8AA72" wp14:editId="3EA19796">
                <wp:extent cx="1327785" cy="30226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302260"/>
                        </a:xfrm>
                        <a:prstGeom prst="rect">
                          <a:avLst/>
                        </a:prstGeom>
                        <a:noFill/>
                        <a:ln>
                          <a:noFill/>
                        </a:ln>
                      </pic:spPr>
                    </pic:pic>
                  </a:graphicData>
                </a:graphic>
              </wp:inline>
            </w:drawing>
          </w:r>
        </w:p>
      </w:tc>
    </w:tr>
  </w:tbl>
  <w:p w14:paraId="36CFDBB7" w14:textId="77777777" w:rsidR="00C60724" w:rsidRPr="00EB0E3C" w:rsidRDefault="00C60724">
    <w:pPr>
      <w:pStyle w:val="Kopfzeile"/>
      <w:ind w:right="-397"/>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3765"/>
    <w:multiLevelType w:val="multilevel"/>
    <w:tmpl w:val="605E8FAC"/>
    <w:lvl w:ilvl="0">
      <w:start w:val="1"/>
      <w:numFmt w:val="decimal"/>
      <w:pStyle w:val="p-51Heading1"/>
      <w:lvlText w:val="%1"/>
      <w:lvlJc w:val="left"/>
      <w:pPr>
        <w:tabs>
          <w:tab w:val="num" w:pos="432"/>
        </w:tabs>
        <w:ind w:left="432" w:hanging="432"/>
      </w:pPr>
    </w:lvl>
    <w:lvl w:ilvl="1">
      <w:start w:val="1"/>
      <w:numFmt w:val="decimal"/>
      <w:pStyle w:val="p-52Heading2"/>
      <w:lvlText w:val="%1.%2"/>
      <w:lvlJc w:val="left"/>
      <w:pPr>
        <w:tabs>
          <w:tab w:val="num" w:pos="576"/>
        </w:tabs>
        <w:ind w:left="576" w:hanging="576"/>
      </w:pPr>
    </w:lvl>
    <w:lvl w:ilvl="2">
      <w:start w:val="1"/>
      <w:numFmt w:val="decimal"/>
      <w:pStyle w:val="p-53Heading3"/>
      <w:lvlText w:val="%1.%2.%3"/>
      <w:lvlJc w:val="left"/>
      <w:pPr>
        <w:tabs>
          <w:tab w:val="num" w:pos="720"/>
        </w:tabs>
        <w:ind w:left="720" w:hanging="720"/>
      </w:pPr>
    </w:lvl>
    <w:lvl w:ilvl="3">
      <w:start w:val="1"/>
      <w:numFmt w:val="decimal"/>
      <w:pStyle w:val="p-54Heading4"/>
      <w:lvlText w:val="%1.%2.%3.%4"/>
      <w:lvlJc w:val="left"/>
      <w:pPr>
        <w:tabs>
          <w:tab w:val="num" w:pos="864"/>
        </w:tabs>
        <w:ind w:left="864" w:hanging="864"/>
      </w:pPr>
    </w:lvl>
    <w:lvl w:ilvl="4">
      <w:start w:val="1"/>
      <w:numFmt w:val="decimal"/>
      <w:pStyle w:val="p-55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2D579E9"/>
    <w:multiLevelType w:val="multilevel"/>
    <w:tmpl w:val="9EBAC1F2"/>
    <w:lvl w:ilvl="0">
      <w:start w:val="1"/>
      <w:numFmt w:val="decimal"/>
      <w:lvlText w:val="%1"/>
      <w:lvlJc w:val="left"/>
      <w:pPr>
        <w:tabs>
          <w:tab w:val="num" w:pos="432"/>
        </w:tabs>
        <w:ind w:left="432" w:hanging="432"/>
      </w:pPr>
      <w:rPr>
        <w:rFonts w:hint="default"/>
        <w:b/>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BA862BB"/>
    <w:multiLevelType w:val="multilevel"/>
    <w:tmpl w:val="9EBAC1F2"/>
    <w:lvl w:ilvl="0">
      <w:start w:val="1"/>
      <w:numFmt w:val="decimal"/>
      <w:pStyle w:val="berschrift1"/>
      <w:lvlText w:val="%1"/>
      <w:lvlJc w:val="left"/>
      <w:pPr>
        <w:tabs>
          <w:tab w:val="num" w:pos="432"/>
        </w:tabs>
        <w:ind w:left="432" w:hanging="432"/>
      </w:pPr>
      <w:rPr>
        <w:rFonts w:hint="default"/>
        <w:b/>
        <w:sz w:val="28"/>
        <w:szCs w:val="28"/>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67675556">
    <w:abstractNumId w:val="0"/>
  </w:num>
  <w:num w:numId="2" w16cid:durableId="123011360">
    <w:abstractNumId w:val="0"/>
  </w:num>
  <w:num w:numId="3" w16cid:durableId="1719159342">
    <w:abstractNumId w:val="0"/>
  </w:num>
  <w:num w:numId="4" w16cid:durableId="447549998">
    <w:abstractNumId w:val="0"/>
  </w:num>
  <w:num w:numId="5" w16cid:durableId="417099101">
    <w:abstractNumId w:val="0"/>
  </w:num>
  <w:num w:numId="6" w16cid:durableId="1546329035">
    <w:abstractNumId w:val="2"/>
  </w:num>
  <w:num w:numId="7" w16cid:durableId="1812553191">
    <w:abstractNumId w:val="2"/>
  </w:num>
  <w:num w:numId="8" w16cid:durableId="738136227">
    <w:abstractNumId w:val="2"/>
  </w:num>
  <w:num w:numId="9" w16cid:durableId="1765111481">
    <w:abstractNumId w:val="2"/>
  </w:num>
  <w:num w:numId="10" w16cid:durableId="2032337903">
    <w:abstractNumId w:val="2"/>
  </w:num>
  <w:num w:numId="11" w16cid:durableId="55405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2E"/>
    <w:rsid w:val="00071518"/>
    <w:rsid w:val="00085F0B"/>
    <w:rsid w:val="000A4940"/>
    <w:rsid w:val="001374FD"/>
    <w:rsid w:val="00145313"/>
    <w:rsid w:val="00182C10"/>
    <w:rsid w:val="00183988"/>
    <w:rsid w:val="00185F03"/>
    <w:rsid w:val="001D2FAD"/>
    <w:rsid w:val="001E16D1"/>
    <w:rsid w:val="001F58C6"/>
    <w:rsid w:val="0020502E"/>
    <w:rsid w:val="00224100"/>
    <w:rsid w:val="00274F2F"/>
    <w:rsid w:val="002B5BD0"/>
    <w:rsid w:val="002E3B52"/>
    <w:rsid w:val="002E6A8F"/>
    <w:rsid w:val="002F6819"/>
    <w:rsid w:val="00302571"/>
    <w:rsid w:val="00320535"/>
    <w:rsid w:val="003729A0"/>
    <w:rsid w:val="00397E45"/>
    <w:rsid w:val="003A4BED"/>
    <w:rsid w:val="003D3815"/>
    <w:rsid w:val="004054B6"/>
    <w:rsid w:val="004B4A7E"/>
    <w:rsid w:val="004E7A11"/>
    <w:rsid w:val="0052206E"/>
    <w:rsid w:val="00530AE3"/>
    <w:rsid w:val="00536A66"/>
    <w:rsid w:val="00555838"/>
    <w:rsid w:val="0056232E"/>
    <w:rsid w:val="00581BEB"/>
    <w:rsid w:val="005B4ED0"/>
    <w:rsid w:val="005F7A01"/>
    <w:rsid w:val="00602DCF"/>
    <w:rsid w:val="00631901"/>
    <w:rsid w:val="00634E0A"/>
    <w:rsid w:val="00647709"/>
    <w:rsid w:val="006862ED"/>
    <w:rsid w:val="00695391"/>
    <w:rsid w:val="006959E1"/>
    <w:rsid w:val="006D77C1"/>
    <w:rsid w:val="006E278D"/>
    <w:rsid w:val="0070037B"/>
    <w:rsid w:val="00717C93"/>
    <w:rsid w:val="00737083"/>
    <w:rsid w:val="007C44BE"/>
    <w:rsid w:val="00801374"/>
    <w:rsid w:val="0087749A"/>
    <w:rsid w:val="008A3CAA"/>
    <w:rsid w:val="008B2309"/>
    <w:rsid w:val="008D35AE"/>
    <w:rsid w:val="00940A76"/>
    <w:rsid w:val="009672F0"/>
    <w:rsid w:val="009E00E3"/>
    <w:rsid w:val="00AE7CF8"/>
    <w:rsid w:val="00B45AA6"/>
    <w:rsid w:val="00B470EB"/>
    <w:rsid w:val="00B76DD2"/>
    <w:rsid w:val="00BC6E4F"/>
    <w:rsid w:val="00BD7591"/>
    <w:rsid w:val="00C333E8"/>
    <w:rsid w:val="00C50E8D"/>
    <w:rsid w:val="00C52A80"/>
    <w:rsid w:val="00C57D15"/>
    <w:rsid w:val="00C60724"/>
    <w:rsid w:val="00C65E57"/>
    <w:rsid w:val="00CB378D"/>
    <w:rsid w:val="00CD30E9"/>
    <w:rsid w:val="00D2407D"/>
    <w:rsid w:val="00D4001E"/>
    <w:rsid w:val="00D8614C"/>
    <w:rsid w:val="00D94330"/>
    <w:rsid w:val="00DF7D68"/>
    <w:rsid w:val="00E57E58"/>
    <w:rsid w:val="00EB0E3C"/>
    <w:rsid w:val="00EE59E8"/>
    <w:rsid w:val="00F27970"/>
    <w:rsid w:val="00F55183"/>
    <w:rsid w:val="00F73A6D"/>
    <w:rsid w:val="00F9526F"/>
    <w:rsid w:val="00FB016B"/>
    <w:rsid w:val="00FB0787"/>
    <w:rsid w:val="00FC12BA"/>
    <w:rsid w:val="00FC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4450B"/>
  <w15:chartTrackingRefBased/>
  <w15:docId w15:val="{D68FF5DB-15D1-44BB-9C36-60B1FEBE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5391"/>
    <w:rPr>
      <w:sz w:val="24"/>
      <w:szCs w:val="24"/>
      <w:lang w:val="en-US" w:eastAsia="de-DE"/>
    </w:rPr>
  </w:style>
  <w:style w:type="paragraph" w:styleId="berschrift1">
    <w:name w:val="heading 1"/>
    <w:basedOn w:val="Standard"/>
    <w:next w:val="Standard"/>
    <w:qFormat/>
    <w:rsid w:val="00F9526F"/>
    <w:pPr>
      <w:keepNext/>
      <w:widowControl w:val="0"/>
      <w:numPr>
        <w:numId w:val="10"/>
      </w:numPr>
      <w:spacing w:before="360" w:after="240"/>
      <w:outlineLvl w:val="0"/>
    </w:pPr>
    <w:rPr>
      <w:b/>
      <w:kern w:val="28"/>
      <w:sz w:val="28"/>
      <w:szCs w:val="20"/>
    </w:rPr>
  </w:style>
  <w:style w:type="paragraph" w:styleId="berschrift2">
    <w:name w:val="heading 2"/>
    <w:basedOn w:val="Standard"/>
    <w:next w:val="Standard"/>
    <w:qFormat/>
    <w:rsid w:val="00F9526F"/>
    <w:pPr>
      <w:widowControl w:val="0"/>
      <w:numPr>
        <w:ilvl w:val="1"/>
        <w:numId w:val="10"/>
      </w:numPr>
      <w:spacing w:before="240" w:after="200"/>
      <w:outlineLvl w:val="1"/>
    </w:pPr>
    <w:rPr>
      <w:b/>
      <w:szCs w:val="20"/>
    </w:rPr>
  </w:style>
  <w:style w:type="paragraph" w:styleId="berschrift3">
    <w:name w:val="heading 3"/>
    <w:basedOn w:val="Standard"/>
    <w:next w:val="Standard"/>
    <w:qFormat/>
    <w:rsid w:val="00F9526F"/>
    <w:pPr>
      <w:keepNext/>
      <w:widowControl w:val="0"/>
      <w:numPr>
        <w:ilvl w:val="2"/>
        <w:numId w:val="10"/>
      </w:numPr>
      <w:spacing w:before="240" w:after="120"/>
      <w:outlineLvl w:val="2"/>
    </w:pPr>
    <w:rPr>
      <w:b/>
      <w:szCs w:val="20"/>
    </w:rPr>
  </w:style>
  <w:style w:type="paragraph" w:styleId="berschrift4">
    <w:name w:val="heading 4"/>
    <w:basedOn w:val="Standard"/>
    <w:next w:val="Standard"/>
    <w:qFormat/>
    <w:rsid w:val="00F9526F"/>
    <w:pPr>
      <w:keepNext/>
      <w:widowControl w:val="0"/>
      <w:numPr>
        <w:ilvl w:val="3"/>
        <w:numId w:val="10"/>
      </w:numPr>
      <w:spacing w:before="240" w:after="60"/>
      <w:outlineLvl w:val="3"/>
    </w:pPr>
    <w:rPr>
      <w:b/>
      <w:szCs w:val="20"/>
    </w:rPr>
  </w:style>
  <w:style w:type="paragraph" w:styleId="berschrift5">
    <w:name w:val="heading 5"/>
    <w:basedOn w:val="Standard"/>
    <w:next w:val="Standard"/>
    <w:qFormat/>
    <w:rsid w:val="00F9526F"/>
    <w:pPr>
      <w:widowControl w:val="0"/>
      <w:numPr>
        <w:ilvl w:val="4"/>
        <w:numId w:val="10"/>
      </w:numPr>
      <w:spacing w:before="240" w:after="60"/>
      <w:outlineLvl w:val="4"/>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0Title">
    <w:name w:val="p-10 Title"/>
    <w:basedOn w:val="Standard"/>
    <w:next w:val="Standard"/>
    <w:rsid w:val="00F9526F"/>
    <w:pPr>
      <w:widowControl w:val="0"/>
      <w:tabs>
        <w:tab w:val="left" w:pos="567"/>
        <w:tab w:val="left" w:pos="1134"/>
      </w:tabs>
      <w:spacing w:after="720"/>
      <w:outlineLvl w:val="0"/>
    </w:pPr>
    <w:rPr>
      <w:b/>
      <w:sz w:val="36"/>
      <w:szCs w:val="20"/>
    </w:rPr>
  </w:style>
  <w:style w:type="paragraph" w:customStyle="1" w:styleId="p-20Subtitle">
    <w:name w:val="p-20 Subtitle"/>
    <w:basedOn w:val="Standard"/>
    <w:next w:val="Standard"/>
    <w:rsid w:val="00F9526F"/>
    <w:pPr>
      <w:widowControl w:val="0"/>
      <w:tabs>
        <w:tab w:val="left" w:pos="567"/>
        <w:tab w:val="left" w:pos="1134"/>
      </w:tabs>
      <w:spacing w:after="360"/>
      <w:outlineLvl w:val="1"/>
    </w:pPr>
    <w:rPr>
      <w:b/>
      <w:sz w:val="26"/>
      <w:szCs w:val="20"/>
    </w:rPr>
  </w:style>
  <w:style w:type="paragraph" w:customStyle="1" w:styleId="p-30Standardbold">
    <w:name w:val="p-30 Standard bold"/>
    <w:basedOn w:val="Standard"/>
    <w:next w:val="Standard"/>
    <w:rsid w:val="00F9526F"/>
    <w:pPr>
      <w:widowControl w:val="0"/>
      <w:tabs>
        <w:tab w:val="left" w:pos="567"/>
        <w:tab w:val="left" w:pos="1134"/>
      </w:tabs>
      <w:spacing w:after="60"/>
    </w:pPr>
    <w:rPr>
      <w:b/>
      <w:sz w:val="22"/>
      <w:szCs w:val="20"/>
    </w:rPr>
  </w:style>
  <w:style w:type="paragraph" w:customStyle="1" w:styleId="p-40Standard">
    <w:name w:val="p-40 Standard"/>
    <w:basedOn w:val="Standard"/>
    <w:rsid w:val="00F9526F"/>
    <w:pPr>
      <w:widowControl w:val="0"/>
      <w:tabs>
        <w:tab w:val="left" w:pos="567"/>
        <w:tab w:val="left" w:pos="1134"/>
        <w:tab w:val="right" w:pos="4820"/>
        <w:tab w:val="left" w:pos="4961"/>
        <w:tab w:val="right" w:pos="6379"/>
        <w:tab w:val="left" w:pos="6521"/>
      </w:tabs>
      <w:spacing w:after="60"/>
    </w:pPr>
    <w:rPr>
      <w:sz w:val="22"/>
      <w:szCs w:val="20"/>
    </w:rPr>
  </w:style>
  <w:style w:type="paragraph" w:customStyle="1" w:styleId="P-41Standard10mmTab">
    <w:name w:val="P-41 Standard 10mm Tab"/>
    <w:basedOn w:val="p-40Standard"/>
    <w:rsid w:val="00F9526F"/>
    <w:pPr>
      <w:ind w:left="567" w:hanging="567"/>
    </w:pPr>
  </w:style>
  <w:style w:type="paragraph" w:customStyle="1" w:styleId="P-42Standard20mmTab">
    <w:name w:val="P-42 Standard 20mm Tab"/>
    <w:basedOn w:val="p-40Standard"/>
    <w:rsid w:val="00F9526F"/>
    <w:pPr>
      <w:ind w:left="1134" w:hanging="567"/>
    </w:pPr>
  </w:style>
  <w:style w:type="paragraph" w:customStyle="1" w:styleId="p-43Standard6pt">
    <w:name w:val="p-43 Standard 6pt"/>
    <w:basedOn w:val="Standard"/>
    <w:rsid w:val="00F9526F"/>
    <w:pPr>
      <w:widowControl w:val="0"/>
      <w:tabs>
        <w:tab w:val="left" w:pos="567"/>
        <w:tab w:val="left" w:pos="1134"/>
        <w:tab w:val="right" w:pos="4820"/>
        <w:tab w:val="left" w:pos="4961"/>
        <w:tab w:val="right" w:pos="6379"/>
        <w:tab w:val="left" w:pos="6521"/>
      </w:tabs>
      <w:spacing w:after="120"/>
    </w:pPr>
    <w:rPr>
      <w:sz w:val="22"/>
      <w:szCs w:val="20"/>
    </w:rPr>
  </w:style>
  <w:style w:type="paragraph" w:customStyle="1" w:styleId="p-44Standard6pt10mmTab">
    <w:name w:val="p-44 Standard 6pt 10mm Tab"/>
    <w:basedOn w:val="p-43Standard6pt"/>
    <w:rsid w:val="00F9526F"/>
    <w:pPr>
      <w:ind w:left="567" w:hanging="567"/>
    </w:pPr>
  </w:style>
  <w:style w:type="paragraph" w:customStyle="1" w:styleId="p-45Standard6pt20mmTab">
    <w:name w:val="p-45 Standard 6pt 20mm Tab"/>
    <w:basedOn w:val="p-43Standard6pt"/>
    <w:rsid w:val="00F9526F"/>
    <w:pPr>
      <w:ind w:left="1134" w:hanging="567"/>
    </w:pPr>
  </w:style>
  <w:style w:type="paragraph" w:customStyle="1" w:styleId="p-49StandardFG">
    <w:name w:val="p-49 Standard FG"/>
    <w:basedOn w:val="Standard"/>
    <w:next w:val="p-40Standard"/>
    <w:rsid w:val="00F9526F"/>
    <w:pPr>
      <w:widowControl w:val="0"/>
      <w:tabs>
        <w:tab w:val="right" w:pos="9356"/>
      </w:tabs>
    </w:pPr>
    <w:rPr>
      <w:sz w:val="16"/>
      <w:szCs w:val="20"/>
    </w:rPr>
  </w:style>
  <w:style w:type="paragraph" w:customStyle="1" w:styleId="p-51Heading1">
    <w:name w:val="p-51 Heading 1"/>
    <w:basedOn w:val="berschrift1"/>
    <w:next w:val="p-40Standard"/>
    <w:rsid w:val="00F9526F"/>
    <w:pPr>
      <w:numPr>
        <w:numId w:val="5"/>
      </w:numPr>
      <w:tabs>
        <w:tab w:val="left" w:pos="567"/>
        <w:tab w:val="left" w:pos="1134"/>
      </w:tabs>
      <w:spacing w:before="0" w:after="120"/>
    </w:pPr>
    <w:rPr>
      <w:bCs/>
      <w:sz w:val="26"/>
    </w:rPr>
  </w:style>
  <w:style w:type="paragraph" w:customStyle="1" w:styleId="p-52Heading2">
    <w:name w:val="p-52 Heading 2"/>
    <w:basedOn w:val="berschrift2"/>
    <w:next w:val="p-40Standard"/>
    <w:rsid w:val="00F9526F"/>
    <w:pPr>
      <w:numPr>
        <w:numId w:val="5"/>
      </w:numPr>
      <w:tabs>
        <w:tab w:val="left" w:pos="1134"/>
      </w:tabs>
      <w:spacing w:before="0"/>
    </w:pPr>
    <w:rPr>
      <w:bCs/>
      <w:i/>
      <w:iCs/>
      <w:sz w:val="22"/>
    </w:rPr>
  </w:style>
  <w:style w:type="paragraph" w:customStyle="1" w:styleId="p-53Heading3">
    <w:name w:val="p-53 Heading 3"/>
    <w:basedOn w:val="berschrift3"/>
    <w:next w:val="p-40Standard"/>
    <w:rsid w:val="00F9526F"/>
    <w:pPr>
      <w:numPr>
        <w:numId w:val="5"/>
      </w:numPr>
      <w:tabs>
        <w:tab w:val="left" w:pos="567"/>
        <w:tab w:val="left" w:pos="1134"/>
      </w:tabs>
      <w:spacing w:before="0"/>
    </w:pPr>
    <w:rPr>
      <w:bCs/>
      <w:sz w:val="22"/>
    </w:rPr>
  </w:style>
  <w:style w:type="paragraph" w:customStyle="1" w:styleId="p-54Heading4">
    <w:name w:val="p-54 Heading 4"/>
    <w:basedOn w:val="berschrift4"/>
    <w:next w:val="p-40Standard"/>
    <w:rsid w:val="00F9526F"/>
    <w:pPr>
      <w:numPr>
        <w:numId w:val="5"/>
      </w:numPr>
      <w:tabs>
        <w:tab w:val="left" w:pos="567"/>
        <w:tab w:val="left" w:pos="1191"/>
      </w:tabs>
      <w:spacing w:before="0"/>
    </w:pPr>
    <w:rPr>
      <w:rFonts w:ascii="Arial" w:hAnsi="Arial"/>
      <w:bCs/>
      <w:sz w:val="22"/>
    </w:rPr>
  </w:style>
  <w:style w:type="paragraph" w:customStyle="1" w:styleId="p-55Heading5">
    <w:name w:val="p-55 Heading 5"/>
    <w:basedOn w:val="berschrift5"/>
    <w:next w:val="p-40Standard"/>
    <w:autoRedefine/>
    <w:rsid w:val="00F9526F"/>
    <w:pPr>
      <w:numPr>
        <w:numId w:val="5"/>
      </w:numPr>
      <w:tabs>
        <w:tab w:val="left" w:pos="567"/>
        <w:tab w:val="left" w:pos="1191"/>
      </w:tabs>
      <w:spacing w:before="0"/>
    </w:pPr>
    <w:rPr>
      <w:b w:val="0"/>
      <w:bCs/>
      <w:i/>
      <w:iCs/>
      <w:sz w:val="22"/>
      <w:szCs w:val="22"/>
    </w:rPr>
  </w:style>
  <w:style w:type="paragraph" w:customStyle="1" w:styleId="p-60Smalltypebold">
    <w:name w:val="p-60 Small type bold"/>
    <w:basedOn w:val="p-30Standardbold"/>
    <w:rsid w:val="00F9526F"/>
    <w:pPr>
      <w:outlineLvl w:val="2"/>
    </w:pPr>
    <w:rPr>
      <w:sz w:val="16"/>
    </w:rPr>
  </w:style>
  <w:style w:type="paragraph" w:customStyle="1" w:styleId="p-70SmalltypeFG">
    <w:name w:val="p-70 Small type (FG)"/>
    <w:basedOn w:val="p-40Standard"/>
    <w:rsid w:val="00F9526F"/>
    <w:pPr>
      <w:tabs>
        <w:tab w:val="clear" w:pos="4820"/>
        <w:tab w:val="clear" w:pos="4961"/>
        <w:tab w:val="clear" w:pos="6379"/>
        <w:tab w:val="clear" w:pos="6521"/>
        <w:tab w:val="right" w:pos="9356"/>
      </w:tabs>
    </w:pPr>
    <w:rPr>
      <w:sz w:val="16"/>
    </w:rPr>
  </w:style>
  <w:style w:type="paragraph" w:customStyle="1" w:styleId="p-71Smalltype10mmTab">
    <w:name w:val="p-71 Small type 10mm Tab"/>
    <w:basedOn w:val="p-70SmalltypeFG"/>
    <w:rsid w:val="00F9526F"/>
    <w:pPr>
      <w:tabs>
        <w:tab w:val="clear" w:pos="9356"/>
      </w:tabs>
      <w:ind w:left="567" w:hanging="567"/>
    </w:pPr>
  </w:style>
  <w:style w:type="paragraph" w:customStyle="1" w:styleId="p-72Smalltype20mmTab">
    <w:name w:val="p-72 Small type 20mm Tab"/>
    <w:basedOn w:val="p-70SmalltypeFG"/>
    <w:rsid w:val="00F9526F"/>
    <w:pPr>
      <w:tabs>
        <w:tab w:val="clear" w:pos="567"/>
        <w:tab w:val="clear" w:pos="9356"/>
        <w:tab w:val="left" w:pos="851"/>
      </w:tabs>
      <w:ind w:left="1134" w:hanging="567"/>
    </w:pPr>
  </w:style>
  <w:style w:type="paragraph" w:customStyle="1" w:styleId="p-73Smalltype6pt">
    <w:name w:val="p-73 Small type 6pt"/>
    <w:basedOn w:val="p-70SmalltypeFG"/>
    <w:rsid w:val="00F9526F"/>
    <w:pPr>
      <w:tabs>
        <w:tab w:val="clear" w:pos="9356"/>
      </w:tabs>
      <w:spacing w:after="120"/>
    </w:pPr>
  </w:style>
  <w:style w:type="paragraph" w:customStyle="1" w:styleId="p-74Smalltype6pt10mmTab">
    <w:name w:val="p-74 Small type 6pt 10mm Tab"/>
    <w:basedOn w:val="p-70SmalltypeFG"/>
    <w:rsid w:val="00F9526F"/>
    <w:pPr>
      <w:tabs>
        <w:tab w:val="clear" w:pos="9356"/>
      </w:tabs>
      <w:spacing w:after="120"/>
      <w:ind w:left="567" w:hanging="567"/>
    </w:pPr>
  </w:style>
  <w:style w:type="paragraph" w:customStyle="1" w:styleId="p-75Smalltype6pt20mmTab">
    <w:name w:val="p-75 Small type 6pt 20mm Tab"/>
    <w:basedOn w:val="p-70SmalltypeFG"/>
    <w:rsid w:val="00F9526F"/>
    <w:pPr>
      <w:tabs>
        <w:tab w:val="clear" w:pos="9356"/>
      </w:tabs>
      <w:spacing w:after="120"/>
      <w:ind w:left="1134" w:hanging="567"/>
    </w:pPr>
  </w:style>
  <w:style w:type="paragraph" w:styleId="Verzeichnis1">
    <w:name w:val="toc 1"/>
    <w:basedOn w:val="Standard"/>
    <w:next w:val="Standard"/>
    <w:autoRedefine/>
    <w:semiHidden/>
    <w:rsid w:val="00F9526F"/>
    <w:pPr>
      <w:widowControl w:val="0"/>
      <w:tabs>
        <w:tab w:val="left" w:pos="1134"/>
        <w:tab w:val="right" w:pos="9356"/>
      </w:tabs>
      <w:spacing w:before="240" w:after="60"/>
      <w:ind w:left="1134" w:hanging="1134"/>
    </w:pPr>
    <w:rPr>
      <w:b/>
      <w:szCs w:val="20"/>
    </w:rPr>
  </w:style>
  <w:style w:type="paragraph" w:styleId="Verzeichnis2">
    <w:name w:val="toc 2"/>
    <w:basedOn w:val="Standard"/>
    <w:next w:val="Standard"/>
    <w:autoRedefine/>
    <w:semiHidden/>
    <w:rsid w:val="00F9526F"/>
    <w:pPr>
      <w:widowControl w:val="0"/>
      <w:tabs>
        <w:tab w:val="left" w:pos="1134"/>
        <w:tab w:val="right" w:pos="9356"/>
      </w:tabs>
      <w:spacing w:before="120"/>
      <w:ind w:left="1134" w:hanging="1134"/>
    </w:pPr>
    <w:rPr>
      <w:b/>
      <w:szCs w:val="20"/>
    </w:rPr>
  </w:style>
  <w:style w:type="paragraph" w:styleId="Verzeichnis3">
    <w:name w:val="toc 3"/>
    <w:basedOn w:val="Standard"/>
    <w:next w:val="Standard"/>
    <w:autoRedefine/>
    <w:semiHidden/>
    <w:rsid w:val="00F9526F"/>
    <w:pPr>
      <w:widowControl w:val="0"/>
      <w:tabs>
        <w:tab w:val="left" w:pos="1134"/>
        <w:tab w:val="right" w:pos="9356"/>
      </w:tabs>
      <w:ind w:left="1134" w:hanging="1134"/>
    </w:pPr>
    <w:rPr>
      <w:sz w:val="20"/>
      <w:szCs w:val="20"/>
    </w:rPr>
  </w:style>
  <w:style w:type="paragraph" w:styleId="Verzeichnis4">
    <w:name w:val="toc 4"/>
    <w:basedOn w:val="Standard"/>
    <w:next w:val="Standard"/>
    <w:autoRedefine/>
    <w:semiHidden/>
    <w:rsid w:val="00F9526F"/>
    <w:pPr>
      <w:tabs>
        <w:tab w:val="left" w:pos="1701"/>
        <w:tab w:val="right" w:pos="9356"/>
      </w:tabs>
      <w:ind w:left="1701" w:hanging="1701"/>
    </w:pPr>
    <w:rPr>
      <w:sz w:val="20"/>
      <w:szCs w:val="20"/>
    </w:rPr>
  </w:style>
  <w:style w:type="paragraph" w:styleId="Verzeichnis5">
    <w:name w:val="toc 5"/>
    <w:basedOn w:val="Standard"/>
    <w:next w:val="Standard"/>
    <w:autoRedefine/>
    <w:semiHidden/>
    <w:rsid w:val="00F9526F"/>
    <w:pPr>
      <w:tabs>
        <w:tab w:val="left" w:pos="1871"/>
        <w:tab w:val="right" w:pos="9356"/>
      </w:tabs>
      <w:ind w:left="1871" w:hanging="1871"/>
    </w:pPr>
    <w:rPr>
      <w:sz w:val="20"/>
      <w:szCs w:val="20"/>
    </w:rPr>
  </w:style>
  <w:style w:type="paragraph" w:customStyle="1" w:styleId="zstyle1">
    <w:name w:val="z_style_1"/>
    <w:basedOn w:val="Standard"/>
    <w:next w:val="Standard"/>
    <w:rsid w:val="00F9526F"/>
    <w:pPr>
      <w:widowControl w:val="0"/>
    </w:pPr>
    <w:rPr>
      <w:szCs w:val="20"/>
    </w:rPr>
  </w:style>
  <w:style w:type="paragraph" w:customStyle="1" w:styleId="zstyle2">
    <w:name w:val="z_style_2"/>
    <w:basedOn w:val="Standard"/>
    <w:next w:val="Standard"/>
    <w:rsid w:val="00F9526F"/>
    <w:pPr>
      <w:widowControl w:val="0"/>
    </w:pPr>
    <w:rPr>
      <w:szCs w:val="20"/>
    </w:rPr>
  </w:style>
  <w:style w:type="paragraph" w:styleId="Beschriftung">
    <w:name w:val="caption"/>
    <w:basedOn w:val="Standard"/>
    <w:next w:val="Standard"/>
    <w:qFormat/>
    <w:rsid w:val="002E6A8F"/>
    <w:pPr>
      <w:spacing w:before="120" w:after="120"/>
    </w:pPr>
    <w:rPr>
      <w:b/>
      <w:bCs/>
      <w:sz w:val="20"/>
      <w:szCs w:val="20"/>
    </w:rPr>
  </w:style>
  <w:style w:type="paragraph" w:styleId="Fuzeile">
    <w:name w:val="footer"/>
    <w:basedOn w:val="Standard"/>
    <w:rsid w:val="0056232E"/>
    <w:pPr>
      <w:widowControl w:val="0"/>
    </w:pPr>
    <w:rPr>
      <w:szCs w:val="20"/>
    </w:rPr>
  </w:style>
  <w:style w:type="paragraph" w:styleId="Kopfzeile">
    <w:name w:val="header"/>
    <w:basedOn w:val="Standard"/>
    <w:rsid w:val="0056232E"/>
    <w:pPr>
      <w:widowControl w:val="0"/>
    </w:pPr>
    <w:rPr>
      <w:szCs w:val="20"/>
    </w:rPr>
  </w:style>
  <w:style w:type="table" w:styleId="Tabellenraster">
    <w:name w:val="Table Grid"/>
    <w:basedOn w:val="NormaleTabelle"/>
    <w:rsid w:val="00700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5391"/>
    <w:pPr>
      <w:widowControl w:val="0"/>
      <w:autoSpaceDE w:val="0"/>
      <w:autoSpaceDN w:val="0"/>
      <w:adjustRightInd w:val="0"/>
    </w:pPr>
    <w:rPr>
      <w:rFonts w:ascii="Arial" w:hAnsi="Arial" w:cs="Arial"/>
      <w:color w:val="000000"/>
      <w:sz w:val="24"/>
      <w:szCs w:val="24"/>
      <w:lang w:eastAsia="de-DE"/>
    </w:rPr>
  </w:style>
  <w:style w:type="paragraph" w:customStyle="1" w:styleId="CM15">
    <w:name w:val="CM15"/>
    <w:basedOn w:val="Default"/>
    <w:next w:val="Default"/>
    <w:rsid w:val="00695391"/>
    <w:pPr>
      <w:spacing w:after="543"/>
    </w:pPr>
    <w:rPr>
      <w:rFonts w:cs="Times New Roman"/>
      <w:color w:val="auto"/>
    </w:rPr>
  </w:style>
  <w:style w:type="paragraph" w:customStyle="1" w:styleId="CM16">
    <w:name w:val="CM16"/>
    <w:basedOn w:val="Default"/>
    <w:next w:val="Default"/>
    <w:rsid w:val="00695391"/>
    <w:pPr>
      <w:spacing w:after="275"/>
    </w:pPr>
    <w:rPr>
      <w:rFonts w:cs="Times New Roman"/>
      <w:color w:val="auto"/>
    </w:rPr>
  </w:style>
  <w:style w:type="paragraph" w:customStyle="1" w:styleId="CM2">
    <w:name w:val="CM2"/>
    <w:basedOn w:val="Default"/>
    <w:next w:val="Default"/>
    <w:rsid w:val="00695391"/>
    <w:pPr>
      <w:spacing w:line="276" w:lineRule="atLeast"/>
    </w:pPr>
    <w:rPr>
      <w:rFonts w:cs="Times New Roman"/>
      <w:color w:val="auto"/>
    </w:rPr>
  </w:style>
  <w:style w:type="paragraph" w:customStyle="1" w:styleId="CM4">
    <w:name w:val="CM4"/>
    <w:basedOn w:val="Default"/>
    <w:next w:val="Default"/>
    <w:rsid w:val="00695391"/>
    <w:rPr>
      <w:rFonts w:cs="Times New Roman"/>
      <w:color w:val="auto"/>
    </w:rPr>
  </w:style>
  <w:style w:type="paragraph" w:customStyle="1" w:styleId="CM17">
    <w:name w:val="CM17"/>
    <w:basedOn w:val="Default"/>
    <w:next w:val="Default"/>
    <w:rsid w:val="00695391"/>
    <w:pPr>
      <w:spacing w:after="733"/>
    </w:pPr>
    <w:rPr>
      <w:rFonts w:cs="Times New Roman"/>
      <w:color w:val="auto"/>
    </w:rPr>
  </w:style>
  <w:style w:type="paragraph" w:customStyle="1" w:styleId="CM22">
    <w:name w:val="CM22"/>
    <w:basedOn w:val="Default"/>
    <w:next w:val="Default"/>
    <w:rsid w:val="00695391"/>
    <w:pPr>
      <w:spacing w:after="230"/>
    </w:pPr>
    <w:rPr>
      <w:rFonts w:cs="Times New Roman"/>
      <w:color w:val="auto"/>
    </w:rPr>
  </w:style>
  <w:style w:type="paragraph" w:customStyle="1" w:styleId="CM23">
    <w:name w:val="CM23"/>
    <w:basedOn w:val="Default"/>
    <w:next w:val="Default"/>
    <w:rsid w:val="00695391"/>
    <w:pPr>
      <w:spacing w:after="640"/>
    </w:pPr>
    <w:rPr>
      <w:rFonts w:cs="Times New Roman"/>
      <w:color w:val="auto"/>
    </w:rPr>
  </w:style>
  <w:style w:type="paragraph" w:customStyle="1" w:styleId="CM21">
    <w:name w:val="CM21"/>
    <w:basedOn w:val="Default"/>
    <w:next w:val="Default"/>
    <w:rsid w:val="00695391"/>
    <w:pPr>
      <w:spacing w:after="823"/>
    </w:pPr>
    <w:rPr>
      <w:rFonts w:cs="Times New Roman"/>
      <w:color w:val="auto"/>
    </w:rPr>
  </w:style>
  <w:style w:type="paragraph" w:customStyle="1" w:styleId="CM20">
    <w:name w:val="CM20"/>
    <w:basedOn w:val="Default"/>
    <w:next w:val="Default"/>
    <w:rsid w:val="00695391"/>
    <w:pPr>
      <w:spacing w:after="368"/>
    </w:pPr>
    <w:rPr>
      <w:rFonts w:cs="Times New Roman"/>
      <w:color w:val="auto"/>
    </w:rPr>
  </w:style>
  <w:style w:type="paragraph" w:customStyle="1" w:styleId="CM11">
    <w:name w:val="CM11"/>
    <w:basedOn w:val="Default"/>
    <w:next w:val="Default"/>
    <w:rsid w:val="00695391"/>
    <w:pPr>
      <w:spacing w:line="278" w:lineRule="atLeast"/>
    </w:pPr>
    <w:rPr>
      <w:rFonts w:cs="Times New Roman"/>
      <w:color w:val="auto"/>
    </w:rPr>
  </w:style>
  <w:style w:type="paragraph" w:customStyle="1" w:styleId="CM14">
    <w:name w:val="CM14"/>
    <w:basedOn w:val="Default"/>
    <w:next w:val="Default"/>
    <w:rsid w:val="00695391"/>
    <w:pPr>
      <w:spacing w:line="416" w:lineRule="atLeast"/>
    </w:pPr>
    <w:rPr>
      <w:rFonts w:cs="Times New Roman"/>
      <w:color w:val="auto"/>
    </w:rPr>
  </w:style>
  <w:style w:type="character" w:styleId="Hyperlink">
    <w:name w:val="Hyperlink"/>
    <w:rsid w:val="00695391"/>
    <w:rPr>
      <w:rFonts w:cs="Times New Roman"/>
      <w:color w:val="0000FF"/>
      <w:u w:val="single"/>
    </w:rPr>
  </w:style>
  <w:style w:type="paragraph" w:styleId="Sprechblasentext">
    <w:name w:val="Balloon Text"/>
    <w:basedOn w:val="Standard"/>
    <w:link w:val="SprechblasentextZchn"/>
    <w:rsid w:val="004E7A11"/>
    <w:rPr>
      <w:rFonts w:ascii="Tahoma" w:hAnsi="Tahoma" w:cs="Tahoma"/>
      <w:sz w:val="16"/>
      <w:szCs w:val="16"/>
    </w:rPr>
  </w:style>
  <w:style w:type="character" w:customStyle="1" w:styleId="SprechblasentextZchn">
    <w:name w:val="Sprechblasentext Zchn"/>
    <w:link w:val="Sprechblasentext"/>
    <w:rsid w:val="004E7A11"/>
    <w:rPr>
      <w:rFonts w:ascii="Tahoma" w:hAnsi="Tahoma" w:cs="Tahoma"/>
      <w:sz w:val="16"/>
      <w:szCs w:val="16"/>
    </w:rPr>
  </w:style>
  <w:style w:type="character" w:styleId="Platzhaltertext">
    <w:name w:val="Placeholder Text"/>
    <w:basedOn w:val="Absatz-Standardschriftart"/>
    <w:uiPriority w:val="99"/>
    <w:semiHidden/>
    <w:rsid w:val="00EB0E3C"/>
    <w:rPr>
      <w:color w:val="666666"/>
    </w:rPr>
  </w:style>
  <w:style w:type="paragraph" w:styleId="StandardWeb">
    <w:name w:val="Normal (Web)"/>
    <w:basedOn w:val="Standard"/>
    <w:uiPriority w:val="99"/>
    <w:unhideWhenUsed/>
    <w:rsid w:val="00EB0E3C"/>
    <w:pPr>
      <w:spacing w:before="100" w:beforeAutospacing="1" w:after="100" w:afterAutospacing="1"/>
    </w:pPr>
    <w:rPr>
      <w:lang w:val="de-DE" w:eastAsia="zh-CN"/>
    </w:rPr>
  </w:style>
  <w:style w:type="character" w:styleId="Fett">
    <w:name w:val="Strong"/>
    <w:uiPriority w:val="22"/>
    <w:qFormat/>
    <w:rsid w:val="00EB0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506">
      <w:bodyDiv w:val="1"/>
      <w:marLeft w:val="0"/>
      <w:marRight w:val="0"/>
      <w:marTop w:val="0"/>
      <w:marBottom w:val="0"/>
      <w:divBdr>
        <w:top w:val="none" w:sz="0" w:space="0" w:color="auto"/>
        <w:left w:val="none" w:sz="0" w:space="0" w:color="auto"/>
        <w:bottom w:val="none" w:sz="0" w:space="0" w:color="auto"/>
        <w:right w:val="none" w:sz="0" w:space="0" w:color="auto"/>
      </w:divBdr>
      <w:divsChild>
        <w:div w:id="1713380821">
          <w:marLeft w:val="0"/>
          <w:marRight w:val="0"/>
          <w:marTop w:val="0"/>
          <w:marBottom w:val="0"/>
          <w:divBdr>
            <w:top w:val="none" w:sz="0" w:space="0" w:color="auto"/>
            <w:left w:val="none" w:sz="0" w:space="0" w:color="auto"/>
            <w:bottom w:val="none" w:sz="0" w:space="0" w:color="auto"/>
            <w:right w:val="none" w:sz="0" w:space="0" w:color="auto"/>
          </w:divBdr>
        </w:div>
      </w:divsChild>
    </w:div>
    <w:div w:id="16276195">
      <w:bodyDiv w:val="1"/>
      <w:marLeft w:val="0"/>
      <w:marRight w:val="0"/>
      <w:marTop w:val="0"/>
      <w:marBottom w:val="0"/>
      <w:divBdr>
        <w:top w:val="none" w:sz="0" w:space="0" w:color="auto"/>
        <w:left w:val="none" w:sz="0" w:space="0" w:color="auto"/>
        <w:bottom w:val="none" w:sz="0" w:space="0" w:color="auto"/>
        <w:right w:val="none" w:sz="0" w:space="0" w:color="auto"/>
      </w:divBdr>
      <w:divsChild>
        <w:div w:id="989558419">
          <w:marLeft w:val="0"/>
          <w:marRight w:val="0"/>
          <w:marTop w:val="0"/>
          <w:marBottom w:val="0"/>
          <w:divBdr>
            <w:top w:val="none" w:sz="0" w:space="0" w:color="auto"/>
            <w:left w:val="none" w:sz="0" w:space="0" w:color="auto"/>
            <w:bottom w:val="none" w:sz="0" w:space="0" w:color="auto"/>
            <w:right w:val="none" w:sz="0" w:space="0" w:color="auto"/>
          </w:divBdr>
        </w:div>
      </w:divsChild>
    </w:div>
    <w:div w:id="63726898">
      <w:bodyDiv w:val="1"/>
      <w:marLeft w:val="0"/>
      <w:marRight w:val="0"/>
      <w:marTop w:val="0"/>
      <w:marBottom w:val="0"/>
      <w:divBdr>
        <w:top w:val="none" w:sz="0" w:space="0" w:color="auto"/>
        <w:left w:val="none" w:sz="0" w:space="0" w:color="auto"/>
        <w:bottom w:val="none" w:sz="0" w:space="0" w:color="auto"/>
        <w:right w:val="none" w:sz="0" w:space="0" w:color="auto"/>
      </w:divBdr>
      <w:divsChild>
        <w:div w:id="195124374">
          <w:marLeft w:val="0"/>
          <w:marRight w:val="0"/>
          <w:marTop w:val="0"/>
          <w:marBottom w:val="0"/>
          <w:divBdr>
            <w:top w:val="none" w:sz="0" w:space="0" w:color="auto"/>
            <w:left w:val="none" w:sz="0" w:space="0" w:color="auto"/>
            <w:bottom w:val="none" w:sz="0" w:space="0" w:color="auto"/>
            <w:right w:val="none" w:sz="0" w:space="0" w:color="auto"/>
          </w:divBdr>
        </w:div>
      </w:divsChild>
    </w:div>
    <w:div w:id="67920524">
      <w:bodyDiv w:val="1"/>
      <w:marLeft w:val="0"/>
      <w:marRight w:val="0"/>
      <w:marTop w:val="0"/>
      <w:marBottom w:val="0"/>
      <w:divBdr>
        <w:top w:val="none" w:sz="0" w:space="0" w:color="auto"/>
        <w:left w:val="none" w:sz="0" w:space="0" w:color="auto"/>
        <w:bottom w:val="none" w:sz="0" w:space="0" w:color="auto"/>
        <w:right w:val="none" w:sz="0" w:space="0" w:color="auto"/>
      </w:divBdr>
      <w:divsChild>
        <w:div w:id="2133016814">
          <w:marLeft w:val="0"/>
          <w:marRight w:val="0"/>
          <w:marTop w:val="0"/>
          <w:marBottom w:val="0"/>
          <w:divBdr>
            <w:top w:val="none" w:sz="0" w:space="0" w:color="auto"/>
            <w:left w:val="none" w:sz="0" w:space="0" w:color="auto"/>
            <w:bottom w:val="none" w:sz="0" w:space="0" w:color="auto"/>
            <w:right w:val="none" w:sz="0" w:space="0" w:color="auto"/>
          </w:divBdr>
        </w:div>
      </w:divsChild>
    </w:div>
    <w:div w:id="83962995">
      <w:bodyDiv w:val="1"/>
      <w:marLeft w:val="0"/>
      <w:marRight w:val="0"/>
      <w:marTop w:val="0"/>
      <w:marBottom w:val="0"/>
      <w:divBdr>
        <w:top w:val="none" w:sz="0" w:space="0" w:color="auto"/>
        <w:left w:val="none" w:sz="0" w:space="0" w:color="auto"/>
        <w:bottom w:val="none" w:sz="0" w:space="0" w:color="auto"/>
        <w:right w:val="none" w:sz="0" w:space="0" w:color="auto"/>
      </w:divBdr>
      <w:divsChild>
        <w:div w:id="1969581511">
          <w:marLeft w:val="0"/>
          <w:marRight w:val="0"/>
          <w:marTop w:val="0"/>
          <w:marBottom w:val="0"/>
          <w:divBdr>
            <w:top w:val="none" w:sz="0" w:space="0" w:color="auto"/>
            <w:left w:val="none" w:sz="0" w:space="0" w:color="auto"/>
            <w:bottom w:val="none" w:sz="0" w:space="0" w:color="auto"/>
            <w:right w:val="none" w:sz="0" w:space="0" w:color="auto"/>
          </w:divBdr>
        </w:div>
      </w:divsChild>
    </w:div>
    <w:div w:id="98260583">
      <w:bodyDiv w:val="1"/>
      <w:marLeft w:val="0"/>
      <w:marRight w:val="0"/>
      <w:marTop w:val="0"/>
      <w:marBottom w:val="0"/>
      <w:divBdr>
        <w:top w:val="none" w:sz="0" w:space="0" w:color="auto"/>
        <w:left w:val="none" w:sz="0" w:space="0" w:color="auto"/>
        <w:bottom w:val="none" w:sz="0" w:space="0" w:color="auto"/>
        <w:right w:val="none" w:sz="0" w:space="0" w:color="auto"/>
      </w:divBdr>
      <w:divsChild>
        <w:div w:id="1269003996">
          <w:marLeft w:val="0"/>
          <w:marRight w:val="0"/>
          <w:marTop w:val="0"/>
          <w:marBottom w:val="0"/>
          <w:divBdr>
            <w:top w:val="none" w:sz="0" w:space="0" w:color="auto"/>
            <w:left w:val="none" w:sz="0" w:space="0" w:color="auto"/>
            <w:bottom w:val="none" w:sz="0" w:space="0" w:color="auto"/>
            <w:right w:val="none" w:sz="0" w:space="0" w:color="auto"/>
          </w:divBdr>
        </w:div>
      </w:divsChild>
    </w:div>
    <w:div w:id="99372873">
      <w:bodyDiv w:val="1"/>
      <w:marLeft w:val="0"/>
      <w:marRight w:val="0"/>
      <w:marTop w:val="0"/>
      <w:marBottom w:val="0"/>
      <w:divBdr>
        <w:top w:val="none" w:sz="0" w:space="0" w:color="auto"/>
        <w:left w:val="none" w:sz="0" w:space="0" w:color="auto"/>
        <w:bottom w:val="none" w:sz="0" w:space="0" w:color="auto"/>
        <w:right w:val="none" w:sz="0" w:space="0" w:color="auto"/>
      </w:divBdr>
      <w:divsChild>
        <w:div w:id="639848310">
          <w:marLeft w:val="0"/>
          <w:marRight w:val="0"/>
          <w:marTop w:val="0"/>
          <w:marBottom w:val="0"/>
          <w:divBdr>
            <w:top w:val="none" w:sz="0" w:space="0" w:color="auto"/>
            <w:left w:val="none" w:sz="0" w:space="0" w:color="auto"/>
            <w:bottom w:val="none" w:sz="0" w:space="0" w:color="auto"/>
            <w:right w:val="none" w:sz="0" w:space="0" w:color="auto"/>
          </w:divBdr>
        </w:div>
      </w:divsChild>
    </w:div>
    <w:div w:id="184752087">
      <w:bodyDiv w:val="1"/>
      <w:marLeft w:val="0"/>
      <w:marRight w:val="0"/>
      <w:marTop w:val="0"/>
      <w:marBottom w:val="0"/>
      <w:divBdr>
        <w:top w:val="none" w:sz="0" w:space="0" w:color="auto"/>
        <w:left w:val="none" w:sz="0" w:space="0" w:color="auto"/>
        <w:bottom w:val="none" w:sz="0" w:space="0" w:color="auto"/>
        <w:right w:val="none" w:sz="0" w:space="0" w:color="auto"/>
      </w:divBdr>
      <w:divsChild>
        <w:div w:id="1714111530">
          <w:marLeft w:val="0"/>
          <w:marRight w:val="0"/>
          <w:marTop w:val="0"/>
          <w:marBottom w:val="0"/>
          <w:divBdr>
            <w:top w:val="none" w:sz="0" w:space="0" w:color="auto"/>
            <w:left w:val="none" w:sz="0" w:space="0" w:color="auto"/>
            <w:bottom w:val="none" w:sz="0" w:space="0" w:color="auto"/>
            <w:right w:val="none" w:sz="0" w:space="0" w:color="auto"/>
          </w:divBdr>
        </w:div>
      </w:divsChild>
    </w:div>
    <w:div w:id="185143524">
      <w:bodyDiv w:val="1"/>
      <w:marLeft w:val="0"/>
      <w:marRight w:val="0"/>
      <w:marTop w:val="0"/>
      <w:marBottom w:val="0"/>
      <w:divBdr>
        <w:top w:val="none" w:sz="0" w:space="0" w:color="auto"/>
        <w:left w:val="none" w:sz="0" w:space="0" w:color="auto"/>
        <w:bottom w:val="none" w:sz="0" w:space="0" w:color="auto"/>
        <w:right w:val="none" w:sz="0" w:space="0" w:color="auto"/>
      </w:divBdr>
      <w:divsChild>
        <w:div w:id="2102404936">
          <w:marLeft w:val="0"/>
          <w:marRight w:val="0"/>
          <w:marTop w:val="0"/>
          <w:marBottom w:val="0"/>
          <w:divBdr>
            <w:top w:val="none" w:sz="0" w:space="0" w:color="auto"/>
            <w:left w:val="none" w:sz="0" w:space="0" w:color="auto"/>
            <w:bottom w:val="none" w:sz="0" w:space="0" w:color="auto"/>
            <w:right w:val="none" w:sz="0" w:space="0" w:color="auto"/>
          </w:divBdr>
        </w:div>
      </w:divsChild>
    </w:div>
    <w:div w:id="205144307">
      <w:bodyDiv w:val="1"/>
      <w:marLeft w:val="0"/>
      <w:marRight w:val="0"/>
      <w:marTop w:val="0"/>
      <w:marBottom w:val="0"/>
      <w:divBdr>
        <w:top w:val="none" w:sz="0" w:space="0" w:color="auto"/>
        <w:left w:val="none" w:sz="0" w:space="0" w:color="auto"/>
        <w:bottom w:val="none" w:sz="0" w:space="0" w:color="auto"/>
        <w:right w:val="none" w:sz="0" w:space="0" w:color="auto"/>
      </w:divBdr>
      <w:divsChild>
        <w:div w:id="1282297852">
          <w:marLeft w:val="0"/>
          <w:marRight w:val="0"/>
          <w:marTop w:val="0"/>
          <w:marBottom w:val="0"/>
          <w:divBdr>
            <w:top w:val="none" w:sz="0" w:space="0" w:color="auto"/>
            <w:left w:val="none" w:sz="0" w:space="0" w:color="auto"/>
            <w:bottom w:val="none" w:sz="0" w:space="0" w:color="auto"/>
            <w:right w:val="none" w:sz="0" w:space="0" w:color="auto"/>
          </w:divBdr>
        </w:div>
      </w:divsChild>
    </w:div>
    <w:div w:id="223612133">
      <w:bodyDiv w:val="1"/>
      <w:marLeft w:val="0"/>
      <w:marRight w:val="0"/>
      <w:marTop w:val="0"/>
      <w:marBottom w:val="0"/>
      <w:divBdr>
        <w:top w:val="none" w:sz="0" w:space="0" w:color="auto"/>
        <w:left w:val="none" w:sz="0" w:space="0" w:color="auto"/>
        <w:bottom w:val="none" w:sz="0" w:space="0" w:color="auto"/>
        <w:right w:val="none" w:sz="0" w:space="0" w:color="auto"/>
      </w:divBdr>
      <w:divsChild>
        <w:div w:id="338048538">
          <w:marLeft w:val="0"/>
          <w:marRight w:val="0"/>
          <w:marTop w:val="0"/>
          <w:marBottom w:val="0"/>
          <w:divBdr>
            <w:top w:val="none" w:sz="0" w:space="0" w:color="auto"/>
            <w:left w:val="none" w:sz="0" w:space="0" w:color="auto"/>
            <w:bottom w:val="none" w:sz="0" w:space="0" w:color="auto"/>
            <w:right w:val="none" w:sz="0" w:space="0" w:color="auto"/>
          </w:divBdr>
        </w:div>
      </w:divsChild>
    </w:div>
    <w:div w:id="284505928">
      <w:bodyDiv w:val="1"/>
      <w:marLeft w:val="0"/>
      <w:marRight w:val="0"/>
      <w:marTop w:val="0"/>
      <w:marBottom w:val="0"/>
      <w:divBdr>
        <w:top w:val="none" w:sz="0" w:space="0" w:color="auto"/>
        <w:left w:val="none" w:sz="0" w:space="0" w:color="auto"/>
        <w:bottom w:val="none" w:sz="0" w:space="0" w:color="auto"/>
        <w:right w:val="none" w:sz="0" w:space="0" w:color="auto"/>
      </w:divBdr>
      <w:divsChild>
        <w:div w:id="646711047">
          <w:marLeft w:val="0"/>
          <w:marRight w:val="0"/>
          <w:marTop w:val="0"/>
          <w:marBottom w:val="0"/>
          <w:divBdr>
            <w:top w:val="none" w:sz="0" w:space="0" w:color="auto"/>
            <w:left w:val="none" w:sz="0" w:space="0" w:color="auto"/>
            <w:bottom w:val="none" w:sz="0" w:space="0" w:color="auto"/>
            <w:right w:val="none" w:sz="0" w:space="0" w:color="auto"/>
          </w:divBdr>
        </w:div>
      </w:divsChild>
    </w:div>
    <w:div w:id="309486461">
      <w:bodyDiv w:val="1"/>
      <w:marLeft w:val="0"/>
      <w:marRight w:val="0"/>
      <w:marTop w:val="0"/>
      <w:marBottom w:val="0"/>
      <w:divBdr>
        <w:top w:val="none" w:sz="0" w:space="0" w:color="auto"/>
        <w:left w:val="none" w:sz="0" w:space="0" w:color="auto"/>
        <w:bottom w:val="none" w:sz="0" w:space="0" w:color="auto"/>
        <w:right w:val="none" w:sz="0" w:space="0" w:color="auto"/>
      </w:divBdr>
      <w:divsChild>
        <w:div w:id="1449010809">
          <w:marLeft w:val="0"/>
          <w:marRight w:val="0"/>
          <w:marTop w:val="0"/>
          <w:marBottom w:val="0"/>
          <w:divBdr>
            <w:top w:val="none" w:sz="0" w:space="0" w:color="auto"/>
            <w:left w:val="none" w:sz="0" w:space="0" w:color="auto"/>
            <w:bottom w:val="none" w:sz="0" w:space="0" w:color="auto"/>
            <w:right w:val="none" w:sz="0" w:space="0" w:color="auto"/>
          </w:divBdr>
        </w:div>
      </w:divsChild>
    </w:div>
    <w:div w:id="372072916">
      <w:bodyDiv w:val="1"/>
      <w:marLeft w:val="0"/>
      <w:marRight w:val="0"/>
      <w:marTop w:val="0"/>
      <w:marBottom w:val="0"/>
      <w:divBdr>
        <w:top w:val="none" w:sz="0" w:space="0" w:color="auto"/>
        <w:left w:val="none" w:sz="0" w:space="0" w:color="auto"/>
        <w:bottom w:val="none" w:sz="0" w:space="0" w:color="auto"/>
        <w:right w:val="none" w:sz="0" w:space="0" w:color="auto"/>
      </w:divBdr>
      <w:divsChild>
        <w:div w:id="1571043219">
          <w:marLeft w:val="0"/>
          <w:marRight w:val="0"/>
          <w:marTop w:val="0"/>
          <w:marBottom w:val="0"/>
          <w:divBdr>
            <w:top w:val="none" w:sz="0" w:space="0" w:color="auto"/>
            <w:left w:val="none" w:sz="0" w:space="0" w:color="auto"/>
            <w:bottom w:val="none" w:sz="0" w:space="0" w:color="auto"/>
            <w:right w:val="none" w:sz="0" w:space="0" w:color="auto"/>
          </w:divBdr>
        </w:div>
      </w:divsChild>
    </w:div>
    <w:div w:id="401367499">
      <w:bodyDiv w:val="1"/>
      <w:marLeft w:val="0"/>
      <w:marRight w:val="0"/>
      <w:marTop w:val="0"/>
      <w:marBottom w:val="0"/>
      <w:divBdr>
        <w:top w:val="none" w:sz="0" w:space="0" w:color="auto"/>
        <w:left w:val="none" w:sz="0" w:space="0" w:color="auto"/>
        <w:bottom w:val="none" w:sz="0" w:space="0" w:color="auto"/>
        <w:right w:val="none" w:sz="0" w:space="0" w:color="auto"/>
      </w:divBdr>
      <w:divsChild>
        <w:div w:id="2098017755">
          <w:marLeft w:val="0"/>
          <w:marRight w:val="0"/>
          <w:marTop w:val="0"/>
          <w:marBottom w:val="0"/>
          <w:divBdr>
            <w:top w:val="none" w:sz="0" w:space="0" w:color="auto"/>
            <w:left w:val="none" w:sz="0" w:space="0" w:color="auto"/>
            <w:bottom w:val="none" w:sz="0" w:space="0" w:color="auto"/>
            <w:right w:val="none" w:sz="0" w:space="0" w:color="auto"/>
          </w:divBdr>
        </w:div>
      </w:divsChild>
    </w:div>
    <w:div w:id="471873209">
      <w:bodyDiv w:val="1"/>
      <w:marLeft w:val="0"/>
      <w:marRight w:val="0"/>
      <w:marTop w:val="0"/>
      <w:marBottom w:val="0"/>
      <w:divBdr>
        <w:top w:val="none" w:sz="0" w:space="0" w:color="auto"/>
        <w:left w:val="none" w:sz="0" w:space="0" w:color="auto"/>
        <w:bottom w:val="none" w:sz="0" w:space="0" w:color="auto"/>
        <w:right w:val="none" w:sz="0" w:space="0" w:color="auto"/>
      </w:divBdr>
      <w:divsChild>
        <w:div w:id="286087969">
          <w:marLeft w:val="0"/>
          <w:marRight w:val="0"/>
          <w:marTop w:val="0"/>
          <w:marBottom w:val="0"/>
          <w:divBdr>
            <w:top w:val="none" w:sz="0" w:space="0" w:color="auto"/>
            <w:left w:val="none" w:sz="0" w:space="0" w:color="auto"/>
            <w:bottom w:val="none" w:sz="0" w:space="0" w:color="auto"/>
            <w:right w:val="none" w:sz="0" w:space="0" w:color="auto"/>
          </w:divBdr>
        </w:div>
      </w:divsChild>
    </w:div>
    <w:div w:id="543717332">
      <w:bodyDiv w:val="1"/>
      <w:marLeft w:val="0"/>
      <w:marRight w:val="0"/>
      <w:marTop w:val="0"/>
      <w:marBottom w:val="0"/>
      <w:divBdr>
        <w:top w:val="none" w:sz="0" w:space="0" w:color="auto"/>
        <w:left w:val="none" w:sz="0" w:space="0" w:color="auto"/>
        <w:bottom w:val="none" w:sz="0" w:space="0" w:color="auto"/>
        <w:right w:val="none" w:sz="0" w:space="0" w:color="auto"/>
      </w:divBdr>
      <w:divsChild>
        <w:div w:id="1994678933">
          <w:marLeft w:val="0"/>
          <w:marRight w:val="0"/>
          <w:marTop w:val="0"/>
          <w:marBottom w:val="0"/>
          <w:divBdr>
            <w:top w:val="none" w:sz="0" w:space="0" w:color="auto"/>
            <w:left w:val="none" w:sz="0" w:space="0" w:color="auto"/>
            <w:bottom w:val="none" w:sz="0" w:space="0" w:color="auto"/>
            <w:right w:val="none" w:sz="0" w:space="0" w:color="auto"/>
          </w:divBdr>
        </w:div>
      </w:divsChild>
    </w:div>
    <w:div w:id="571042146">
      <w:bodyDiv w:val="1"/>
      <w:marLeft w:val="0"/>
      <w:marRight w:val="0"/>
      <w:marTop w:val="0"/>
      <w:marBottom w:val="0"/>
      <w:divBdr>
        <w:top w:val="none" w:sz="0" w:space="0" w:color="auto"/>
        <w:left w:val="none" w:sz="0" w:space="0" w:color="auto"/>
        <w:bottom w:val="none" w:sz="0" w:space="0" w:color="auto"/>
        <w:right w:val="none" w:sz="0" w:space="0" w:color="auto"/>
      </w:divBdr>
      <w:divsChild>
        <w:div w:id="1750032038">
          <w:marLeft w:val="0"/>
          <w:marRight w:val="0"/>
          <w:marTop w:val="0"/>
          <w:marBottom w:val="0"/>
          <w:divBdr>
            <w:top w:val="none" w:sz="0" w:space="0" w:color="auto"/>
            <w:left w:val="none" w:sz="0" w:space="0" w:color="auto"/>
            <w:bottom w:val="none" w:sz="0" w:space="0" w:color="auto"/>
            <w:right w:val="none" w:sz="0" w:space="0" w:color="auto"/>
          </w:divBdr>
        </w:div>
      </w:divsChild>
    </w:div>
    <w:div w:id="586381564">
      <w:bodyDiv w:val="1"/>
      <w:marLeft w:val="0"/>
      <w:marRight w:val="0"/>
      <w:marTop w:val="0"/>
      <w:marBottom w:val="0"/>
      <w:divBdr>
        <w:top w:val="none" w:sz="0" w:space="0" w:color="auto"/>
        <w:left w:val="none" w:sz="0" w:space="0" w:color="auto"/>
        <w:bottom w:val="none" w:sz="0" w:space="0" w:color="auto"/>
        <w:right w:val="none" w:sz="0" w:space="0" w:color="auto"/>
      </w:divBdr>
      <w:divsChild>
        <w:div w:id="1064643308">
          <w:marLeft w:val="0"/>
          <w:marRight w:val="0"/>
          <w:marTop w:val="0"/>
          <w:marBottom w:val="0"/>
          <w:divBdr>
            <w:top w:val="none" w:sz="0" w:space="0" w:color="auto"/>
            <w:left w:val="none" w:sz="0" w:space="0" w:color="auto"/>
            <w:bottom w:val="none" w:sz="0" w:space="0" w:color="auto"/>
            <w:right w:val="none" w:sz="0" w:space="0" w:color="auto"/>
          </w:divBdr>
        </w:div>
      </w:divsChild>
    </w:div>
    <w:div w:id="638657314">
      <w:bodyDiv w:val="1"/>
      <w:marLeft w:val="0"/>
      <w:marRight w:val="0"/>
      <w:marTop w:val="0"/>
      <w:marBottom w:val="0"/>
      <w:divBdr>
        <w:top w:val="none" w:sz="0" w:space="0" w:color="auto"/>
        <w:left w:val="none" w:sz="0" w:space="0" w:color="auto"/>
        <w:bottom w:val="none" w:sz="0" w:space="0" w:color="auto"/>
        <w:right w:val="none" w:sz="0" w:space="0" w:color="auto"/>
      </w:divBdr>
      <w:divsChild>
        <w:div w:id="1098872067">
          <w:marLeft w:val="0"/>
          <w:marRight w:val="0"/>
          <w:marTop w:val="0"/>
          <w:marBottom w:val="0"/>
          <w:divBdr>
            <w:top w:val="none" w:sz="0" w:space="0" w:color="auto"/>
            <w:left w:val="none" w:sz="0" w:space="0" w:color="auto"/>
            <w:bottom w:val="none" w:sz="0" w:space="0" w:color="auto"/>
            <w:right w:val="none" w:sz="0" w:space="0" w:color="auto"/>
          </w:divBdr>
        </w:div>
      </w:divsChild>
    </w:div>
    <w:div w:id="676464986">
      <w:bodyDiv w:val="1"/>
      <w:marLeft w:val="0"/>
      <w:marRight w:val="0"/>
      <w:marTop w:val="0"/>
      <w:marBottom w:val="0"/>
      <w:divBdr>
        <w:top w:val="none" w:sz="0" w:space="0" w:color="auto"/>
        <w:left w:val="none" w:sz="0" w:space="0" w:color="auto"/>
        <w:bottom w:val="none" w:sz="0" w:space="0" w:color="auto"/>
        <w:right w:val="none" w:sz="0" w:space="0" w:color="auto"/>
      </w:divBdr>
      <w:divsChild>
        <w:div w:id="1351878003">
          <w:marLeft w:val="0"/>
          <w:marRight w:val="0"/>
          <w:marTop w:val="0"/>
          <w:marBottom w:val="0"/>
          <w:divBdr>
            <w:top w:val="none" w:sz="0" w:space="0" w:color="auto"/>
            <w:left w:val="none" w:sz="0" w:space="0" w:color="auto"/>
            <w:bottom w:val="none" w:sz="0" w:space="0" w:color="auto"/>
            <w:right w:val="none" w:sz="0" w:space="0" w:color="auto"/>
          </w:divBdr>
        </w:div>
      </w:divsChild>
    </w:div>
    <w:div w:id="680008044">
      <w:bodyDiv w:val="1"/>
      <w:marLeft w:val="0"/>
      <w:marRight w:val="0"/>
      <w:marTop w:val="0"/>
      <w:marBottom w:val="0"/>
      <w:divBdr>
        <w:top w:val="none" w:sz="0" w:space="0" w:color="auto"/>
        <w:left w:val="none" w:sz="0" w:space="0" w:color="auto"/>
        <w:bottom w:val="none" w:sz="0" w:space="0" w:color="auto"/>
        <w:right w:val="none" w:sz="0" w:space="0" w:color="auto"/>
      </w:divBdr>
      <w:divsChild>
        <w:div w:id="1570000966">
          <w:marLeft w:val="0"/>
          <w:marRight w:val="0"/>
          <w:marTop w:val="0"/>
          <w:marBottom w:val="0"/>
          <w:divBdr>
            <w:top w:val="none" w:sz="0" w:space="0" w:color="auto"/>
            <w:left w:val="none" w:sz="0" w:space="0" w:color="auto"/>
            <w:bottom w:val="none" w:sz="0" w:space="0" w:color="auto"/>
            <w:right w:val="none" w:sz="0" w:space="0" w:color="auto"/>
          </w:divBdr>
        </w:div>
      </w:divsChild>
    </w:div>
    <w:div w:id="686368361">
      <w:bodyDiv w:val="1"/>
      <w:marLeft w:val="0"/>
      <w:marRight w:val="0"/>
      <w:marTop w:val="0"/>
      <w:marBottom w:val="0"/>
      <w:divBdr>
        <w:top w:val="none" w:sz="0" w:space="0" w:color="auto"/>
        <w:left w:val="none" w:sz="0" w:space="0" w:color="auto"/>
        <w:bottom w:val="none" w:sz="0" w:space="0" w:color="auto"/>
        <w:right w:val="none" w:sz="0" w:space="0" w:color="auto"/>
      </w:divBdr>
      <w:divsChild>
        <w:div w:id="488714254">
          <w:marLeft w:val="0"/>
          <w:marRight w:val="0"/>
          <w:marTop w:val="0"/>
          <w:marBottom w:val="0"/>
          <w:divBdr>
            <w:top w:val="none" w:sz="0" w:space="0" w:color="auto"/>
            <w:left w:val="none" w:sz="0" w:space="0" w:color="auto"/>
            <w:bottom w:val="none" w:sz="0" w:space="0" w:color="auto"/>
            <w:right w:val="none" w:sz="0" w:space="0" w:color="auto"/>
          </w:divBdr>
        </w:div>
      </w:divsChild>
    </w:div>
    <w:div w:id="708458773">
      <w:bodyDiv w:val="1"/>
      <w:marLeft w:val="0"/>
      <w:marRight w:val="0"/>
      <w:marTop w:val="0"/>
      <w:marBottom w:val="0"/>
      <w:divBdr>
        <w:top w:val="none" w:sz="0" w:space="0" w:color="auto"/>
        <w:left w:val="none" w:sz="0" w:space="0" w:color="auto"/>
        <w:bottom w:val="none" w:sz="0" w:space="0" w:color="auto"/>
        <w:right w:val="none" w:sz="0" w:space="0" w:color="auto"/>
      </w:divBdr>
      <w:divsChild>
        <w:div w:id="670907754">
          <w:marLeft w:val="0"/>
          <w:marRight w:val="0"/>
          <w:marTop w:val="0"/>
          <w:marBottom w:val="0"/>
          <w:divBdr>
            <w:top w:val="none" w:sz="0" w:space="0" w:color="auto"/>
            <w:left w:val="none" w:sz="0" w:space="0" w:color="auto"/>
            <w:bottom w:val="none" w:sz="0" w:space="0" w:color="auto"/>
            <w:right w:val="none" w:sz="0" w:space="0" w:color="auto"/>
          </w:divBdr>
        </w:div>
      </w:divsChild>
    </w:div>
    <w:div w:id="725883850">
      <w:bodyDiv w:val="1"/>
      <w:marLeft w:val="0"/>
      <w:marRight w:val="0"/>
      <w:marTop w:val="0"/>
      <w:marBottom w:val="0"/>
      <w:divBdr>
        <w:top w:val="none" w:sz="0" w:space="0" w:color="auto"/>
        <w:left w:val="none" w:sz="0" w:space="0" w:color="auto"/>
        <w:bottom w:val="none" w:sz="0" w:space="0" w:color="auto"/>
        <w:right w:val="none" w:sz="0" w:space="0" w:color="auto"/>
      </w:divBdr>
      <w:divsChild>
        <w:div w:id="119425467">
          <w:marLeft w:val="0"/>
          <w:marRight w:val="0"/>
          <w:marTop w:val="0"/>
          <w:marBottom w:val="0"/>
          <w:divBdr>
            <w:top w:val="none" w:sz="0" w:space="0" w:color="auto"/>
            <w:left w:val="none" w:sz="0" w:space="0" w:color="auto"/>
            <w:bottom w:val="none" w:sz="0" w:space="0" w:color="auto"/>
            <w:right w:val="none" w:sz="0" w:space="0" w:color="auto"/>
          </w:divBdr>
        </w:div>
      </w:divsChild>
    </w:div>
    <w:div w:id="726145996">
      <w:bodyDiv w:val="1"/>
      <w:marLeft w:val="0"/>
      <w:marRight w:val="0"/>
      <w:marTop w:val="0"/>
      <w:marBottom w:val="0"/>
      <w:divBdr>
        <w:top w:val="none" w:sz="0" w:space="0" w:color="auto"/>
        <w:left w:val="none" w:sz="0" w:space="0" w:color="auto"/>
        <w:bottom w:val="none" w:sz="0" w:space="0" w:color="auto"/>
        <w:right w:val="none" w:sz="0" w:space="0" w:color="auto"/>
      </w:divBdr>
    </w:div>
    <w:div w:id="728773480">
      <w:bodyDiv w:val="1"/>
      <w:marLeft w:val="0"/>
      <w:marRight w:val="0"/>
      <w:marTop w:val="0"/>
      <w:marBottom w:val="0"/>
      <w:divBdr>
        <w:top w:val="none" w:sz="0" w:space="0" w:color="auto"/>
        <w:left w:val="none" w:sz="0" w:space="0" w:color="auto"/>
        <w:bottom w:val="none" w:sz="0" w:space="0" w:color="auto"/>
        <w:right w:val="none" w:sz="0" w:space="0" w:color="auto"/>
      </w:divBdr>
      <w:divsChild>
        <w:div w:id="1894386159">
          <w:marLeft w:val="0"/>
          <w:marRight w:val="0"/>
          <w:marTop w:val="0"/>
          <w:marBottom w:val="0"/>
          <w:divBdr>
            <w:top w:val="none" w:sz="0" w:space="0" w:color="auto"/>
            <w:left w:val="none" w:sz="0" w:space="0" w:color="auto"/>
            <w:bottom w:val="none" w:sz="0" w:space="0" w:color="auto"/>
            <w:right w:val="none" w:sz="0" w:space="0" w:color="auto"/>
          </w:divBdr>
        </w:div>
      </w:divsChild>
    </w:div>
    <w:div w:id="747776368">
      <w:bodyDiv w:val="1"/>
      <w:marLeft w:val="0"/>
      <w:marRight w:val="0"/>
      <w:marTop w:val="0"/>
      <w:marBottom w:val="0"/>
      <w:divBdr>
        <w:top w:val="none" w:sz="0" w:space="0" w:color="auto"/>
        <w:left w:val="none" w:sz="0" w:space="0" w:color="auto"/>
        <w:bottom w:val="none" w:sz="0" w:space="0" w:color="auto"/>
        <w:right w:val="none" w:sz="0" w:space="0" w:color="auto"/>
      </w:divBdr>
      <w:divsChild>
        <w:div w:id="472526812">
          <w:marLeft w:val="0"/>
          <w:marRight w:val="0"/>
          <w:marTop w:val="0"/>
          <w:marBottom w:val="0"/>
          <w:divBdr>
            <w:top w:val="none" w:sz="0" w:space="0" w:color="auto"/>
            <w:left w:val="none" w:sz="0" w:space="0" w:color="auto"/>
            <w:bottom w:val="none" w:sz="0" w:space="0" w:color="auto"/>
            <w:right w:val="none" w:sz="0" w:space="0" w:color="auto"/>
          </w:divBdr>
        </w:div>
      </w:divsChild>
    </w:div>
    <w:div w:id="750929650">
      <w:bodyDiv w:val="1"/>
      <w:marLeft w:val="0"/>
      <w:marRight w:val="0"/>
      <w:marTop w:val="0"/>
      <w:marBottom w:val="0"/>
      <w:divBdr>
        <w:top w:val="none" w:sz="0" w:space="0" w:color="auto"/>
        <w:left w:val="none" w:sz="0" w:space="0" w:color="auto"/>
        <w:bottom w:val="none" w:sz="0" w:space="0" w:color="auto"/>
        <w:right w:val="none" w:sz="0" w:space="0" w:color="auto"/>
      </w:divBdr>
      <w:divsChild>
        <w:div w:id="1214539978">
          <w:marLeft w:val="0"/>
          <w:marRight w:val="0"/>
          <w:marTop w:val="0"/>
          <w:marBottom w:val="0"/>
          <w:divBdr>
            <w:top w:val="none" w:sz="0" w:space="0" w:color="auto"/>
            <w:left w:val="none" w:sz="0" w:space="0" w:color="auto"/>
            <w:bottom w:val="none" w:sz="0" w:space="0" w:color="auto"/>
            <w:right w:val="none" w:sz="0" w:space="0" w:color="auto"/>
          </w:divBdr>
        </w:div>
      </w:divsChild>
    </w:div>
    <w:div w:id="754017299">
      <w:bodyDiv w:val="1"/>
      <w:marLeft w:val="0"/>
      <w:marRight w:val="0"/>
      <w:marTop w:val="0"/>
      <w:marBottom w:val="0"/>
      <w:divBdr>
        <w:top w:val="none" w:sz="0" w:space="0" w:color="auto"/>
        <w:left w:val="none" w:sz="0" w:space="0" w:color="auto"/>
        <w:bottom w:val="none" w:sz="0" w:space="0" w:color="auto"/>
        <w:right w:val="none" w:sz="0" w:space="0" w:color="auto"/>
      </w:divBdr>
      <w:divsChild>
        <w:div w:id="860435407">
          <w:marLeft w:val="0"/>
          <w:marRight w:val="0"/>
          <w:marTop w:val="0"/>
          <w:marBottom w:val="0"/>
          <w:divBdr>
            <w:top w:val="none" w:sz="0" w:space="0" w:color="auto"/>
            <w:left w:val="none" w:sz="0" w:space="0" w:color="auto"/>
            <w:bottom w:val="none" w:sz="0" w:space="0" w:color="auto"/>
            <w:right w:val="none" w:sz="0" w:space="0" w:color="auto"/>
          </w:divBdr>
        </w:div>
      </w:divsChild>
    </w:div>
    <w:div w:id="889997399">
      <w:bodyDiv w:val="1"/>
      <w:marLeft w:val="0"/>
      <w:marRight w:val="0"/>
      <w:marTop w:val="0"/>
      <w:marBottom w:val="0"/>
      <w:divBdr>
        <w:top w:val="none" w:sz="0" w:space="0" w:color="auto"/>
        <w:left w:val="none" w:sz="0" w:space="0" w:color="auto"/>
        <w:bottom w:val="none" w:sz="0" w:space="0" w:color="auto"/>
        <w:right w:val="none" w:sz="0" w:space="0" w:color="auto"/>
      </w:divBdr>
      <w:divsChild>
        <w:div w:id="1083725895">
          <w:marLeft w:val="0"/>
          <w:marRight w:val="0"/>
          <w:marTop w:val="0"/>
          <w:marBottom w:val="0"/>
          <w:divBdr>
            <w:top w:val="none" w:sz="0" w:space="0" w:color="auto"/>
            <w:left w:val="none" w:sz="0" w:space="0" w:color="auto"/>
            <w:bottom w:val="none" w:sz="0" w:space="0" w:color="auto"/>
            <w:right w:val="none" w:sz="0" w:space="0" w:color="auto"/>
          </w:divBdr>
        </w:div>
      </w:divsChild>
    </w:div>
    <w:div w:id="895628102">
      <w:bodyDiv w:val="1"/>
      <w:marLeft w:val="0"/>
      <w:marRight w:val="0"/>
      <w:marTop w:val="0"/>
      <w:marBottom w:val="0"/>
      <w:divBdr>
        <w:top w:val="none" w:sz="0" w:space="0" w:color="auto"/>
        <w:left w:val="none" w:sz="0" w:space="0" w:color="auto"/>
        <w:bottom w:val="none" w:sz="0" w:space="0" w:color="auto"/>
        <w:right w:val="none" w:sz="0" w:space="0" w:color="auto"/>
      </w:divBdr>
      <w:divsChild>
        <w:div w:id="97063682">
          <w:marLeft w:val="0"/>
          <w:marRight w:val="0"/>
          <w:marTop w:val="0"/>
          <w:marBottom w:val="0"/>
          <w:divBdr>
            <w:top w:val="none" w:sz="0" w:space="0" w:color="auto"/>
            <w:left w:val="none" w:sz="0" w:space="0" w:color="auto"/>
            <w:bottom w:val="none" w:sz="0" w:space="0" w:color="auto"/>
            <w:right w:val="none" w:sz="0" w:space="0" w:color="auto"/>
          </w:divBdr>
        </w:div>
      </w:divsChild>
    </w:div>
    <w:div w:id="903831444">
      <w:bodyDiv w:val="1"/>
      <w:marLeft w:val="0"/>
      <w:marRight w:val="0"/>
      <w:marTop w:val="0"/>
      <w:marBottom w:val="0"/>
      <w:divBdr>
        <w:top w:val="none" w:sz="0" w:space="0" w:color="auto"/>
        <w:left w:val="none" w:sz="0" w:space="0" w:color="auto"/>
        <w:bottom w:val="none" w:sz="0" w:space="0" w:color="auto"/>
        <w:right w:val="none" w:sz="0" w:space="0" w:color="auto"/>
      </w:divBdr>
      <w:divsChild>
        <w:div w:id="760684641">
          <w:marLeft w:val="0"/>
          <w:marRight w:val="0"/>
          <w:marTop w:val="0"/>
          <w:marBottom w:val="0"/>
          <w:divBdr>
            <w:top w:val="none" w:sz="0" w:space="0" w:color="auto"/>
            <w:left w:val="none" w:sz="0" w:space="0" w:color="auto"/>
            <w:bottom w:val="none" w:sz="0" w:space="0" w:color="auto"/>
            <w:right w:val="none" w:sz="0" w:space="0" w:color="auto"/>
          </w:divBdr>
        </w:div>
      </w:divsChild>
    </w:div>
    <w:div w:id="904141706">
      <w:bodyDiv w:val="1"/>
      <w:marLeft w:val="0"/>
      <w:marRight w:val="0"/>
      <w:marTop w:val="0"/>
      <w:marBottom w:val="0"/>
      <w:divBdr>
        <w:top w:val="none" w:sz="0" w:space="0" w:color="auto"/>
        <w:left w:val="none" w:sz="0" w:space="0" w:color="auto"/>
        <w:bottom w:val="none" w:sz="0" w:space="0" w:color="auto"/>
        <w:right w:val="none" w:sz="0" w:space="0" w:color="auto"/>
      </w:divBdr>
      <w:divsChild>
        <w:div w:id="2016498238">
          <w:marLeft w:val="0"/>
          <w:marRight w:val="0"/>
          <w:marTop w:val="0"/>
          <w:marBottom w:val="0"/>
          <w:divBdr>
            <w:top w:val="none" w:sz="0" w:space="0" w:color="auto"/>
            <w:left w:val="none" w:sz="0" w:space="0" w:color="auto"/>
            <w:bottom w:val="none" w:sz="0" w:space="0" w:color="auto"/>
            <w:right w:val="none" w:sz="0" w:space="0" w:color="auto"/>
          </w:divBdr>
        </w:div>
      </w:divsChild>
    </w:div>
    <w:div w:id="904150060">
      <w:bodyDiv w:val="1"/>
      <w:marLeft w:val="0"/>
      <w:marRight w:val="0"/>
      <w:marTop w:val="0"/>
      <w:marBottom w:val="0"/>
      <w:divBdr>
        <w:top w:val="none" w:sz="0" w:space="0" w:color="auto"/>
        <w:left w:val="none" w:sz="0" w:space="0" w:color="auto"/>
        <w:bottom w:val="none" w:sz="0" w:space="0" w:color="auto"/>
        <w:right w:val="none" w:sz="0" w:space="0" w:color="auto"/>
      </w:divBdr>
      <w:divsChild>
        <w:div w:id="1403602016">
          <w:marLeft w:val="0"/>
          <w:marRight w:val="0"/>
          <w:marTop w:val="0"/>
          <w:marBottom w:val="0"/>
          <w:divBdr>
            <w:top w:val="none" w:sz="0" w:space="0" w:color="auto"/>
            <w:left w:val="none" w:sz="0" w:space="0" w:color="auto"/>
            <w:bottom w:val="none" w:sz="0" w:space="0" w:color="auto"/>
            <w:right w:val="none" w:sz="0" w:space="0" w:color="auto"/>
          </w:divBdr>
        </w:div>
      </w:divsChild>
    </w:div>
    <w:div w:id="1000741188">
      <w:bodyDiv w:val="1"/>
      <w:marLeft w:val="0"/>
      <w:marRight w:val="0"/>
      <w:marTop w:val="0"/>
      <w:marBottom w:val="0"/>
      <w:divBdr>
        <w:top w:val="none" w:sz="0" w:space="0" w:color="auto"/>
        <w:left w:val="none" w:sz="0" w:space="0" w:color="auto"/>
        <w:bottom w:val="none" w:sz="0" w:space="0" w:color="auto"/>
        <w:right w:val="none" w:sz="0" w:space="0" w:color="auto"/>
      </w:divBdr>
      <w:divsChild>
        <w:div w:id="208231435">
          <w:marLeft w:val="0"/>
          <w:marRight w:val="0"/>
          <w:marTop w:val="0"/>
          <w:marBottom w:val="0"/>
          <w:divBdr>
            <w:top w:val="none" w:sz="0" w:space="0" w:color="auto"/>
            <w:left w:val="none" w:sz="0" w:space="0" w:color="auto"/>
            <w:bottom w:val="none" w:sz="0" w:space="0" w:color="auto"/>
            <w:right w:val="none" w:sz="0" w:space="0" w:color="auto"/>
          </w:divBdr>
        </w:div>
      </w:divsChild>
    </w:div>
    <w:div w:id="1017732771">
      <w:bodyDiv w:val="1"/>
      <w:marLeft w:val="0"/>
      <w:marRight w:val="0"/>
      <w:marTop w:val="0"/>
      <w:marBottom w:val="0"/>
      <w:divBdr>
        <w:top w:val="none" w:sz="0" w:space="0" w:color="auto"/>
        <w:left w:val="none" w:sz="0" w:space="0" w:color="auto"/>
        <w:bottom w:val="none" w:sz="0" w:space="0" w:color="auto"/>
        <w:right w:val="none" w:sz="0" w:space="0" w:color="auto"/>
      </w:divBdr>
      <w:divsChild>
        <w:div w:id="2097945326">
          <w:marLeft w:val="0"/>
          <w:marRight w:val="0"/>
          <w:marTop w:val="0"/>
          <w:marBottom w:val="0"/>
          <w:divBdr>
            <w:top w:val="none" w:sz="0" w:space="0" w:color="auto"/>
            <w:left w:val="none" w:sz="0" w:space="0" w:color="auto"/>
            <w:bottom w:val="none" w:sz="0" w:space="0" w:color="auto"/>
            <w:right w:val="none" w:sz="0" w:space="0" w:color="auto"/>
          </w:divBdr>
        </w:div>
      </w:divsChild>
    </w:div>
    <w:div w:id="1029455802">
      <w:bodyDiv w:val="1"/>
      <w:marLeft w:val="0"/>
      <w:marRight w:val="0"/>
      <w:marTop w:val="0"/>
      <w:marBottom w:val="0"/>
      <w:divBdr>
        <w:top w:val="none" w:sz="0" w:space="0" w:color="auto"/>
        <w:left w:val="none" w:sz="0" w:space="0" w:color="auto"/>
        <w:bottom w:val="none" w:sz="0" w:space="0" w:color="auto"/>
        <w:right w:val="none" w:sz="0" w:space="0" w:color="auto"/>
      </w:divBdr>
      <w:divsChild>
        <w:div w:id="1062758229">
          <w:marLeft w:val="0"/>
          <w:marRight w:val="0"/>
          <w:marTop w:val="0"/>
          <w:marBottom w:val="0"/>
          <w:divBdr>
            <w:top w:val="none" w:sz="0" w:space="0" w:color="auto"/>
            <w:left w:val="none" w:sz="0" w:space="0" w:color="auto"/>
            <w:bottom w:val="none" w:sz="0" w:space="0" w:color="auto"/>
            <w:right w:val="none" w:sz="0" w:space="0" w:color="auto"/>
          </w:divBdr>
        </w:div>
      </w:divsChild>
    </w:div>
    <w:div w:id="1075668724">
      <w:bodyDiv w:val="1"/>
      <w:marLeft w:val="0"/>
      <w:marRight w:val="0"/>
      <w:marTop w:val="0"/>
      <w:marBottom w:val="0"/>
      <w:divBdr>
        <w:top w:val="none" w:sz="0" w:space="0" w:color="auto"/>
        <w:left w:val="none" w:sz="0" w:space="0" w:color="auto"/>
        <w:bottom w:val="none" w:sz="0" w:space="0" w:color="auto"/>
        <w:right w:val="none" w:sz="0" w:space="0" w:color="auto"/>
      </w:divBdr>
      <w:divsChild>
        <w:div w:id="1425027621">
          <w:marLeft w:val="0"/>
          <w:marRight w:val="0"/>
          <w:marTop w:val="0"/>
          <w:marBottom w:val="0"/>
          <w:divBdr>
            <w:top w:val="none" w:sz="0" w:space="0" w:color="auto"/>
            <w:left w:val="none" w:sz="0" w:space="0" w:color="auto"/>
            <w:bottom w:val="none" w:sz="0" w:space="0" w:color="auto"/>
            <w:right w:val="none" w:sz="0" w:space="0" w:color="auto"/>
          </w:divBdr>
        </w:div>
      </w:divsChild>
    </w:div>
    <w:div w:id="1082070694">
      <w:bodyDiv w:val="1"/>
      <w:marLeft w:val="0"/>
      <w:marRight w:val="0"/>
      <w:marTop w:val="0"/>
      <w:marBottom w:val="0"/>
      <w:divBdr>
        <w:top w:val="none" w:sz="0" w:space="0" w:color="auto"/>
        <w:left w:val="none" w:sz="0" w:space="0" w:color="auto"/>
        <w:bottom w:val="none" w:sz="0" w:space="0" w:color="auto"/>
        <w:right w:val="none" w:sz="0" w:space="0" w:color="auto"/>
      </w:divBdr>
      <w:divsChild>
        <w:div w:id="901717576">
          <w:marLeft w:val="0"/>
          <w:marRight w:val="0"/>
          <w:marTop w:val="0"/>
          <w:marBottom w:val="0"/>
          <w:divBdr>
            <w:top w:val="none" w:sz="0" w:space="0" w:color="auto"/>
            <w:left w:val="none" w:sz="0" w:space="0" w:color="auto"/>
            <w:bottom w:val="none" w:sz="0" w:space="0" w:color="auto"/>
            <w:right w:val="none" w:sz="0" w:space="0" w:color="auto"/>
          </w:divBdr>
        </w:div>
      </w:divsChild>
    </w:div>
    <w:div w:id="1114711976">
      <w:bodyDiv w:val="1"/>
      <w:marLeft w:val="0"/>
      <w:marRight w:val="0"/>
      <w:marTop w:val="0"/>
      <w:marBottom w:val="0"/>
      <w:divBdr>
        <w:top w:val="none" w:sz="0" w:space="0" w:color="auto"/>
        <w:left w:val="none" w:sz="0" w:space="0" w:color="auto"/>
        <w:bottom w:val="none" w:sz="0" w:space="0" w:color="auto"/>
        <w:right w:val="none" w:sz="0" w:space="0" w:color="auto"/>
      </w:divBdr>
      <w:divsChild>
        <w:div w:id="831796089">
          <w:marLeft w:val="0"/>
          <w:marRight w:val="0"/>
          <w:marTop w:val="0"/>
          <w:marBottom w:val="0"/>
          <w:divBdr>
            <w:top w:val="none" w:sz="0" w:space="0" w:color="auto"/>
            <w:left w:val="none" w:sz="0" w:space="0" w:color="auto"/>
            <w:bottom w:val="none" w:sz="0" w:space="0" w:color="auto"/>
            <w:right w:val="none" w:sz="0" w:space="0" w:color="auto"/>
          </w:divBdr>
        </w:div>
      </w:divsChild>
    </w:div>
    <w:div w:id="1164323193">
      <w:bodyDiv w:val="1"/>
      <w:marLeft w:val="0"/>
      <w:marRight w:val="0"/>
      <w:marTop w:val="0"/>
      <w:marBottom w:val="0"/>
      <w:divBdr>
        <w:top w:val="none" w:sz="0" w:space="0" w:color="auto"/>
        <w:left w:val="none" w:sz="0" w:space="0" w:color="auto"/>
        <w:bottom w:val="none" w:sz="0" w:space="0" w:color="auto"/>
        <w:right w:val="none" w:sz="0" w:space="0" w:color="auto"/>
      </w:divBdr>
      <w:divsChild>
        <w:div w:id="1695034780">
          <w:marLeft w:val="0"/>
          <w:marRight w:val="0"/>
          <w:marTop w:val="0"/>
          <w:marBottom w:val="0"/>
          <w:divBdr>
            <w:top w:val="none" w:sz="0" w:space="0" w:color="auto"/>
            <w:left w:val="none" w:sz="0" w:space="0" w:color="auto"/>
            <w:bottom w:val="none" w:sz="0" w:space="0" w:color="auto"/>
            <w:right w:val="none" w:sz="0" w:space="0" w:color="auto"/>
          </w:divBdr>
        </w:div>
      </w:divsChild>
    </w:div>
    <w:div w:id="1216626829">
      <w:bodyDiv w:val="1"/>
      <w:marLeft w:val="0"/>
      <w:marRight w:val="0"/>
      <w:marTop w:val="0"/>
      <w:marBottom w:val="0"/>
      <w:divBdr>
        <w:top w:val="none" w:sz="0" w:space="0" w:color="auto"/>
        <w:left w:val="none" w:sz="0" w:space="0" w:color="auto"/>
        <w:bottom w:val="none" w:sz="0" w:space="0" w:color="auto"/>
        <w:right w:val="none" w:sz="0" w:space="0" w:color="auto"/>
      </w:divBdr>
      <w:divsChild>
        <w:div w:id="1428963034">
          <w:marLeft w:val="0"/>
          <w:marRight w:val="0"/>
          <w:marTop w:val="0"/>
          <w:marBottom w:val="0"/>
          <w:divBdr>
            <w:top w:val="none" w:sz="0" w:space="0" w:color="auto"/>
            <w:left w:val="none" w:sz="0" w:space="0" w:color="auto"/>
            <w:bottom w:val="none" w:sz="0" w:space="0" w:color="auto"/>
            <w:right w:val="none" w:sz="0" w:space="0" w:color="auto"/>
          </w:divBdr>
        </w:div>
      </w:divsChild>
    </w:div>
    <w:div w:id="1271159090">
      <w:bodyDiv w:val="1"/>
      <w:marLeft w:val="0"/>
      <w:marRight w:val="0"/>
      <w:marTop w:val="0"/>
      <w:marBottom w:val="0"/>
      <w:divBdr>
        <w:top w:val="none" w:sz="0" w:space="0" w:color="auto"/>
        <w:left w:val="none" w:sz="0" w:space="0" w:color="auto"/>
        <w:bottom w:val="none" w:sz="0" w:space="0" w:color="auto"/>
        <w:right w:val="none" w:sz="0" w:space="0" w:color="auto"/>
      </w:divBdr>
      <w:divsChild>
        <w:div w:id="1908150135">
          <w:marLeft w:val="0"/>
          <w:marRight w:val="0"/>
          <w:marTop w:val="0"/>
          <w:marBottom w:val="0"/>
          <w:divBdr>
            <w:top w:val="none" w:sz="0" w:space="0" w:color="auto"/>
            <w:left w:val="none" w:sz="0" w:space="0" w:color="auto"/>
            <w:bottom w:val="none" w:sz="0" w:space="0" w:color="auto"/>
            <w:right w:val="none" w:sz="0" w:space="0" w:color="auto"/>
          </w:divBdr>
        </w:div>
      </w:divsChild>
    </w:div>
    <w:div w:id="1283146335">
      <w:bodyDiv w:val="1"/>
      <w:marLeft w:val="0"/>
      <w:marRight w:val="0"/>
      <w:marTop w:val="0"/>
      <w:marBottom w:val="0"/>
      <w:divBdr>
        <w:top w:val="none" w:sz="0" w:space="0" w:color="auto"/>
        <w:left w:val="none" w:sz="0" w:space="0" w:color="auto"/>
        <w:bottom w:val="none" w:sz="0" w:space="0" w:color="auto"/>
        <w:right w:val="none" w:sz="0" w:space="0" w:color="auto"/>
      </w:divBdr>
      <w:divsChild>
        <w:div w:id="590086853">
          <w:marLeft w:val="0"/>
          <w:marRight w:val="0"/>
          <w:marTop w:val="0"/>
          <w:marBottom w:val="0"/>
          <w:divBdr>
            <w:top w:val="none" w:sz="0" w:space="0" w:color="auto"/>
            <w:left w:val="none" w:sz="0" w:space="0" w:color="auto"/>
            <w:bottom w:val="none" w:sz="0" w:space="0" w:color="auto"/>
            <w:right w:val="none" w:sz="0" w:space="0" w:color="auto"/>
          </w:divBdr>
        </w:div>
      </w:divsChild>
    </w:div>
    <w:div w:id="1296988210">
      <w:bodyDiv w:val="1"/>
      <w:marLeft w:val="0"/>
      <w:marRight w:val="0"/>
      <w:marTop w:val="0"/>
      <w:marBottom w:val="0"/>
      <w:divBdr>
        <w:top w:val="none" w:sz="0" w:space="0" w:color="auto"/>
        <w:left w:val="none" w:sz="0" w:space="0" w:color="auto"/>
        <w:bottom w:val="none" w:sz="0" w:space="0" w:color="auto"/>
        <w:right w:val="none" w:sz="0" w:space="0" w:color="auto"/>
      </w:divBdr>
      <w:divsChild>
        <w:div w:id="1452089875">
          <w:marLeft w:val="0"/>
          <w:marRight w:val="0"/>
          <w:marTop w:val="0"/>
          <w:marBottom w:val="0"/>
          <w:divBdr>
            <w:top w:val="none" w:sz="0" w:space="0" w:color="auto"/>
            <w:left w:val="none" w:sz="0" w:space="0" w:color="auto"/>
            <w:bottom w:val="none" w:sz="0" w:space="0" w:color="auto"/>
            <w:right w:val="none" w:sz="0" w:space="0" w:color="auto"/>
          </w:divBdr>
        </w:div>
      </w:divsChild>
    </w:div>
    <w:div w:id="1305237645">
      <w:bodyDiv w:val="1"/>
      <w:marLeft w:val="0"/>
      <w:marRight w:val="0"/>
      <w:marTop w:val="0"/>
      <w:marBottom w:val="0"/>
      <w:divBdr>
        <w:top w:val="none" w:sz="0" w:space="0" w:color="auto"/>
        <w:left w:val="none" w:sz="0" w:space="0" w:color="auto"/>
        <w:bottom w:val="none" w:sz="0" w:space="0" w:color="auto"/>
        <w:right w:val="none" w:sz="0" w:space="0" w:color="auto"/>
      </w:divBdr>
      <w:divsChild>
        <w:div w:id="298415044">
          <w:marLeft w:val="0"/>
          <w:marRight w:val="0"/>
          <w:marTop w:val="0"/>
          <w:marBottom w:val="0"/>
          <w:divBdr>
            <w:top w:val="none" w:sz="0" w:space="0" w:color="auto"/>
            <w:left w:val="none" w:sz="0" w:space="0" w:color="auto"/>
            <w:bottom w:val="none" w:sz="0" w:space="0" w:color="auto"/>
            <w:right w:val="none" w:sz="0" w:space="0" w:color="auto"/>
          </w:divBdr>
        </w:div>
      </w:divsChild>
    </w:div>
    <w:div w:id="1313103294">
      <w:bodyDiv w:val="1"/>
      <w:marLeft w:val="0"/>
      <w:marRight w:val="0"/>
      <w:marTop w:val="0"/>
      <w:marBottom w:val="0"/>
      <w:divBdr>
        <w:top w:val="none" w:sz="0" w:space="0" w:color="auto"/>
        <w:left w:val="none" w:sz="0" w:space="0" w:color="auto"/>
        <w:bottom w:val="none" w:sz="0" w:space="0" w:color="auto"/>
        <w:right w:val="none" w:sz="0" w:space="0" w:color="auto"/>
      </w:divBdr>
      <w:divsChild>
        <w:div w:id="1506167371">
          <w:marLeft w:val="0"/>
          <w:marRight w:val="0"/>
          <w:marTop w:val="0"/>
          <w:marBottom w:val="0"/>
          <w:divBdr>
            <w:top w:val="none" w:sz="0" w:space="0" w:color="auto"/>
            <w:left w:val="none" w:sz="0" w:space="0" w:color="auto"/>
            <w:bottom w:val="none" w:sz="0" w:space="0" w:color="auto"/>
            <w:right w:val="none" w:sz="0" w:space="0" w:color="auto"/>
          </w:divBdr>
        </w:div>
      </w:divsChild>
    </w:div>
    <w:div w:id="1377851450">
      <w:bodyDiv w:val="1"/>
      <w:marLeft w:val="0"/>
      <w:marRight w:val="0"/>
      <w:marTop w:val="0"/>
      <w:marBottom w:val="0"/>
      <w:divBdr>
        <w:top w:val="none" w:sz="0" w:space="0" w:color="auto"/>
        <w:left w:val="none" w:sz="0" w:space="0" w:color="auto"/>
        <w:bottom w:val="none" w:sz="0" w:space="0" w:color="auto"/>
        <w:right w:val="none" w:sz="0" w:space="0" w:color="auto"/>
      </w:divBdr>
      <w:divsChild>
        <w:div w:id="2097507915">
          <w:marLeft w:val="0"/>
          <w:marRight w:val="0"/>
          <w:marTop w:val="0"/>
          <w:marBottom w:val="0"/>
          <w:divBdr>
            <w:top w:val="none" w:sz="0" w:space="0" w:color="auto"/>
            <w:left w:val="none" w:sz="0" w:space="0" w:color="auto"/>
            <w:bottom w:val="none" w:sz="0" w:space="0" w:color="auto"/>
            <w:right w:val="none" w:sz="0" w:space="0" w:color="auto"/>
          </w:divBdr>
        </w:div>
      </w:divsChild>
    </w:div>
    <w:div w:id="1460957704">
      <w:bodyDiv w:val="1"/>
      <w:marLeft w:val="0"/>
      <w:marRight w:val="0"/>
      <w:marTop w:val="0"/>
      <w:marBottom w:val="0"/>
      <w:divBdr>
        <w:top w:val="none" w:sz="0" w:space="0" w:color="auto"/>
        <w:left w:val="none" w:sz="0" w:space="0" w:color="auto"/>
        <w:bottom w:val="none" w:sz="0" w:space="0" w:color="auto"/>
        <w:right w:val="none" w:sz="0" w:space="0" w:color="auto"/>
      </w:divBdr>
      <w:divsChild>
        <w:div w:id="2019503219">
          <w:marLeft w:val="0"/>
          <w:marRight w:val="0"/>
          <w:marTop w:val="0"/>
          <w:marBottom w:val="0"/>
          <w:divBdr>
            <w:top w:val="none" w:sz="0" w:space="0" w:color="auto"/>
            <w:left w:val="none" w:sz="0" w:space="0" w:color="auto"/>
            <w:bottom w:val="none" w:sz="0" w:space="0" w:color="auto"/>
            <w:right w:val="none" w:sz="0" w:space="0" w:color="auto"/>
          </w:divBdr>
        </w:div>
      </w:divsChild>
    </w:div>
    <w:div w:id="1462770241">
      <w:bodyDiv w:val="1"/>
      <w:marLeft w:val="0"/>
      <w:marRight w:val="0"/>
      <w:marTop w:val="0"/>
      <w:marBottom w:val="0"/>
      <w:divBdr>
        <w:top w:val="none" w:sz="0" w:space="0" w:color="auto"/>
        <w:left w:val="none" w:sz="0" w:space="0" w:color="auto"/>
        <w:bottom w:val="none" w:sz="0" w:space="0" w:color="auto"/>
        <w:right w:val="none" w:sz="0" w:space="0" w:color="auto"/>
      </w:divBdr>
      <w:divsChild>
        <w:div w:id="972365094">
          <w:marLeft w:val="0"/>
          <w:marRight w:val="0"/>
          <w:marTop w:val="0"/>
          <w:marBottom w:val="0"/>
          <w:divBdr>
            <w:top w:val="none" w:sz="0" w:space="0" w:color="auto"/>
            <w:left w:val="none" w:sz="0" w:space="0" w:color="auto"/>
            <w:bottom w:val="none" w:sz="0" w:space="0" w:color="auto"/>
            <w:right w:val="none" w:sz="0" w:space="0" w:color="auto"/>
          </w:divBdr>
        </w:div>
      </w:divsChild>
    </w:div>
    <w:div w:id="1495221296">
      <w:bodyDiv w:val="1"/>
      <w:marLeft w:val="0"/>
      <w:marRight w:val="0"/>
      <w:marTop w:val="0"/>
      <w:marBottom w:val="0"/>
      <w:divBdr>
        <w:top w:val="none" w:sz="0" w:space="0" w:color="auto"/>
        <w:left w:val="none" w:sz="0" w:space="0" w:color="auto"/>
        <w:bottom w:val="none" w:sz="0" w:space="0" w:color="auto"/>
        <w:right w:val="none" w:sz="0" w:space="0" w:color="auto"/>
      </w:divBdr>
      <w:divsChild>
        <w:div w:id="1018241983">
          <w:marLeft w:val="0"/>
          <w:marRight w:val="0"/>
          <w:marTop w:val="0"/>
          <w:marBottom w:val="0"/>
          <w:divBdr>
            <w:top w:val="none" w:sz="0" w:space="0" w:color="auto"/>
            <w:left w:val="none" w:sz="0" w:space="0" w:color="auto"/>
            <w:bottom w:val="none" w:sz="0" w:space="0" w:color="auto"/>
            <w:right w:val="none" w:sz="0" w:space="0" w:color="auto"/>
          </w:divBdr>
        </w:div>
      </w:divsChild>
    </w:div>
    <w:div w:id="1561793178">
      <w:bodyDiv w:val="1"/>
      <w:marLeft w:val="0"/>
      <w:marRight w:val="0"/>
      <w:marTop w:val="0"/>
      <w:marBottom w:val="0"/>
      <w:divBdr>
        <w:top w:val="none" w:sz="0" w:space="0" w:color="auto"/>
        <w:left w:val="none" w:sz="0" w:space="0" w:color="auto"/>
        <w:bottom w:val="none" w:sz="0" w:space="0" w:color="auto"/>
        <w:right w:val="none" w:sz="0" w:space="0" w:color="auto"/>
      </w:divBdr>
      <w:divsChild>
        <w:div w:id="169493901">
          <w:marLeft w:val="0"/>
          <w:marRight w:val="0"/>
          <w:marTop w:val="0"/>
          <w:marBottom w:val="0"/>
          <w:divBdr>
            <w:top w:val="none" w:sz="0" w:space="0" w:color="auto"/>
            <w:left w:val="none" w:sz="0" w:space="0" w:color="auto"/>
            <w:bottom w:val="none" w:sz="0" w:space="0" w:color="auto"/>
            <w:right w:val="none" w:sz="0" w:space="0" w:color="auto"/>
          </w:divBdr>
        </w:div>
      </w:divsChild>
    </w:div>
    <w:div w:id="1562669427">
      <w:bodyDiv w:val="1"/>
      <w:marLeft w:val="0"/>
      <w:marRight w:val="0"/>
      <w:marTop w:val="0"/>
      <w:marBottom w:val="0"/>
      <w:divBdr>
        <w:top w:val="none" w:sz="0" w:space="0" w:color="auto"/>
        <w:left w:val="none" w:sz="0" w:space="0" w:color="auto"/>
        <w:bottom w:val="none" w:sz="0" w:space="0" w:color="auto"/>
        <w:right w:val="none" w:sz="0" w:space="0" w:color="auto"/>
      </w:divBdr>
    </w:div>
    <w:div w:id="1580212011">
      <w:bodyDiv w:val="1"/>
      <w:marLeft w:val="0"/>
      <w:marRight w:val="0"/>
      <w:marTop w:val="0"/>
      <w:marBottom w:val="0"/>
      <w:divBdr>
        <w:top w:val="none" w:sz="0" w:space="0" w:color="auto"/>
        <w:left w:val="none" w:sz="0" w:space="0" w:color="auto"/>
        <w:bottom w:val="none" w:sz="0" w:space="0" w:color="auto"/>
        <w:right w:val="none" w:sz="0" w:space="0" w:color="auto"/>
      </w:divBdr>
      <w:divsChild>
        <w:div w:id="2075543392">
          <w:marLeft w:val="0"/>
          <w:marRight w:val="0"/>
          <w:marTop w:val="0"/>
          <w:marBottom w:val="0"/>
          <w:divBdr>
            <w:top w:val="none" w:sz="0" w:space="0" w:color="auto"/>
            <w:left w:val="none" w:sz="0" w:space="0" w:color="auto"/>
            <w:bottom w:val="none" w:sz="0" w:space="0" w:color="auto"/>
            <w:right w:val="none" w:sz="0" w:space="0" w:color="auto"/>
          </w:divBdr>
        </w:div>
      </w:divsChild>
    </w:div>
    <w:div w:id="1649556759">
      <w:bodyDiv w:val="1"/>
      <w:marLeft w:val="0"/>
      <w:marRight w:val="0"/>
      <w:marTop w:val="0"/>
      <w:marBottom w:val="0"/>
      <w:divBdr>
        <w:top w:val="none" w:sz="0" w:space="0" w:color="auto"/>
        <w:left w:val="none" w:sz="0" w:space="0" w:color="auto"/>
        <w:bottom w:val="none" w:sz="0" w:space="0" w:color="auto"/>
        <w:right w:val="none" w:sz="0" w:space="0" w:color="auto"/>
      </w:divBdr>
      <w:divsChild>
        <w:div w:id="1024745091">
          <w:marLeft w:val="0"/>
          <w:marRight w:val="0"/>
          <w:marTop w:val="0"/>
          <w:marBottom w:val="0"/>
          <w:divBdr>
            <w:top w:val="none" w:sz="0" w:space="0" w:color="auto"/>
            <w:left w:val="none" w:sz="0" w:space="0" w:color="auto"/>
            <w:bottom w:val="none" w:sz="0" w:space="0" w:color="auto"/>
            <w:right w:val="none" w:sz="0" w:space="0" w:color="auto"/>
          </w:divBdr>
        </w:div>
      </w:divsChild>
    </w:div>
    <w:div w:id="1710566762">
      <w:bodyDiv w:val="1"/>
      <w:marLeft w:val="0"/>
      <w:marRight w:val="0"/>
      <w:marTop w:val="0"/>
      <w:marBottom w:val="0"/>
      <w:divBdr>
        <w:top w:val="none" w:sz="0" w:space="0" w:color="auto"/>
        <w:left w:val="none" w:sz="0" w:space="0" w:color="auto"/>
        <w:bottom w:val="none" w:sz="0" w:space="0" w:color="auto"/>
        <w:right w:val="none" w:sz="0" w:space="0" w:color="auto"/>
      </w:divBdr>
      <w:divsChild>
        <w:div w:id="1883130354">
          <w:marLeft w:val="0"/>
          <w:marRight w:val="0"/>
          <w:marTop w:val="0"/>
          <w:marBottom w:val="0"/>
          <w:divBdr>
            <w:top w:val="none" w:sz="0" w:space="0" w:color="auto"/>
            <w:left w:val="none" w:sz="0" w:space="0" w:color="auto"/>
            <w:bottom w:val="none" w:sz="0" w:space="0" w:color="auto"/>
            <w:right w:val="none" w:sz="0" w:space="0" w:color="auto"/>
          </w:divBdr>
        </w:div>
      </w:divsChild>
    </w:div>
    <w:div w:id="1857771867">
      <w:bodyDiv w:val="1"/>
      <w:marLeft w:val="0"/>
      <w:marRight w:val="0"/>
      <w:marTop w:val="0"/>
      <w:marBottom w:val="0"/>
      <w:divBdr>
        <w:top w:val="none" w:sz="0" w:space="0" w:color="auto"/>
        <w:left w:val="none" w:sz="0" w:space="0" w:color="auto"/>
        <w:bottom w:val="none" w:sz="0" w:space="0" w:color="auto"/>
        <w:right w:val="none" w:sz="0" w:space="0" w:color="auto"/>
      </w:divBdr>
      <w:divsChild>
        <w:div w:id="1146311956">
          <w:marLeft w:val="0"/>
          <w:marRight w:val="0"/>
          <w:marTop w:val="0"/>
          <w:marBottom w:val="0"/>
          <w:divBdr>
            <w:top w:val="none" w:sz="0" w:space="0" w:color="auto"/>
            <w:left w:val="none" w:sz="0" w:space="0" w:color="auto"/>
            <w:bottom w:val="none" w:sz="0" w:space="0" w:color="auto"/>
            <w:right w:val="none" w:sz="0" w:space="0" w:color="auto"/>
          </w:divBdr>
        </w:div>
      </w:divsChild>
    </w:div>
    <w:div w:id="1863127818">
      <w:bodyDiv w:val="1"/>
      <w:marLeft w:val="0"/>
      <w:marRight w:val="0"/>
      <w:marTop w:val="0"/>
      <w:marBottom w:val="0"/>
      <w:divBdr>
        <w:top w:val="none" w:sz="0" w:space="0" w:color="auto"/>
        <w:left w:val="none" w:sz="0" w:space="0" w:color="auto"/>
        <w:bottom w:val="none" w:sz="0" w:space="0" w:color="auto"/>
        <w:right w:val="none" w:sz="0" w:space="0" w:color="auto"/>
      </w:divBdr>
      <w:divsChild>
        <w:div w:id="603728288">
          <w:marLeft w:val="0"/>
          <w:marRight w:val="0"/>
          <w:marTop w:val="0"/>
          <w:marBottom w:val="0"/>
          <w:divBdr>
            <w:top w:val="none" w:sz="0" w:space="0" w:color="auto"/>
            <w:left w:val="none" w:sz="0" w:space="0" w:color="auto"/>
            <w:bottom w:val="none" w:sz="0" w:space="0" w:color="auto"/>
            <w:right w:val="none" w:sz="0" w:space="0" w:color="auto"/>
          </w:divBdr>
        </w:div>
      </w:divsChild>
    </w:div>
    <w:div w:id="1876045307">
      <w:bodyDiv w:val="1"/>
      <w:marLeft w:val="0"/>
      <w:marRight w:val="0"/>
      <w:marTop w:val="0"/>
      <w:marBottom w:val="0"/>
      <w:divBdr>
        <w:top w:val="none" w:sz="0" w:space="0" w:color="auto"/>
        <w:left w:val="none" w:sz="0" w:space="0" w:color="auto"/>
        <w:bottom w:val="none" w:sz="0" w:space="0" w:color="auto"/>
        <w:right w:val="none" w:sz="0" w:space="0" w:color="auto"/>
      </w:divBdr>
      <w:divsChild>
        <w:div w:id="441606821">
          <w:marLeft w:val="0"/>
          <w:marRight w:val="0"/>
          <w:marTop w:val="0"/>
          <w:marBottom w:val="0"/>
          <w:divBdr>
            <w:top w:val="none" w:sz="0" w:space="0" w:color="auto"/>
            <w:left w:val="none" w:sz="0" w:space="0" w:color="auto"/>
            <w:bottom w:val="none" w:sz="0" w:space="0" w:color="auto"/>
            <w:right w:val="none" w:sz="0" w:space="0" w:color="auto"/>
          </w:divBdr>
        </w:div>
      </w:divsChild>
    </w:div>
    <w:div w:id="1888181717">
      <w:bodyDiv w:val="1"/>
      <w:marLeft w:val="0"/>
      <w:marRight w:val="0"/>
      <w:marTop w:val="0"/>
      <w:marBottom w:val="0"/>
      <w:divBdr>
        <w:top w:val="none" w:sz="0" w:space="0" w:color="auto"/>
        <w:left w:val="none" w:sz="0" w:space="0" w:color="auto"/>
        <w:bottom w:val="none" w:sz="0" w:space="0" w:color="auto"/>
        <w:right w:val="none" w:sz="0" w:space="0" w:color="auto"/>
      </w:divBdr>
      <w:divsChild>
        <w:div w:id="1754736569">
          <w:marLeft w:val="0"/>
          <w:marRight w:val="0"/>
          <w:marTop w:val="0"/>
          <w:marBottom w:val="0"/>
          <w:divBdr>
            <w:top w:val="none" w:sz="0" w:space="0" w:color="auto"/>
            <w:left w:val="none" w:sz="0" w:space="0" w:color="auto"/>
            <w:bottom w:val="none" w:sz="0" w:space="0" w:color="auto"/>
            <w:right w:val="none" w:sz="0" w:space="0" w:color="auto"/>
          </w:divBdr>
        </w:div>
      </w:divsChild>
    </w:div>
    <w:div w:id="1899365831">
      <w:bodyDiv w:val="1"/>
      <w:marLeft w:val="0"/>
      <w:marRight w:val="0"/>
      <w:marTop w:val="0"/>
      <w:marBottom w:val="0"/>
      <w:divBdr>
        <w:top w:val="none" w:sz="0" w:space="0" w:color="auto"/>
        <w:left w:val="none" w:sz="0" w:space="0" w:color="auto"/>
        <w:bottom w:val="none" w:sz="0" w:space="0" w:color="auto"/>
        <w:right w:val="none" w:sz="0" w:space="0" w:color="auto"/>
      </w:divBdr>
      <w:divsChild>
        <w:div w:id="1772508759">
          <w:marLeft w:val="0"/>
          <w:marRight w:val="0"/>
          <w:marTop w:val="0"/>
          <w:marBottom w:val="0"/>
          <w:divBdr>
            <w:top w:val="none" w:sz="0" w:space="0" w:color="auto"/>
            <w:left w:val="none" w:sz="0" w:space="0" w:color="auto"/>
            <w:bottom w:val="none" w:sz="0" w:space="0" w:color="auto"/>
            <w:right w:val="none" w:sz="0" w:space="0" w:color="auto"/>
          </w:divBdr>
        </w:div>
      </w:divsChild>
    </w:div>
    <w:div w:id="1957248451">
      <w:bodyDiv w:val="1"/>
      <w:marLeft w:val="0"/>
      <w:marRight w:val="0"/>
      <w:marTop w:val="0"/>
      <w:marBottom w:val="0"/>
      <w:divBdr>
        <w:top w:val="none" w:sz="0" w:space="0" w:color="auto"/>
        <w:left w:val="none" w:sz="0" w:space="0" w:color="auto"/>
        <w:bottom w:val="none" w:sz="0" w:space="0" w:color="auto"/>
        <w:right w:val="none" w:sz="0" w:space="0" w:color="auto"/>
      </w:divBdr>
      <w:divsChild>
        <w:div w:id="1054814948">
          <w:marLeft w:val="0"/>
          <w:marRight w:val="0"/>
          <w:marTop w:val="0"/>
          <w:marBottom w:val="0"/>
          <w:divBdr>
            <w:top w:val="none" w:sz="0" w:space="0" w:color="auto"/>
            <w:left w:val="none" w:sz="0" w:space="0" w:color="auto"/>
            <w:bottom w:val="none" w:sz="0" w:space="0" w:color="auto"/>
            <w:right w:val="none" w:sz="0" w:space="0" w:color="auto"/>
          </w:divBdr>
        </w:div>
      </w:divsChild>
    </w:div>
    <w:div w:id="2037846249">
      <w:bodyDiv w:val="1"/>
      <w:marLeft w:val="0"/>
      <w:marRight w:val="0"/>
      <w:marTop w:val="0"/>
      <w:marBottom w:val="0"/>
      <w:divBdr>
        <w:top w:val="none" w:sz="0" w:space="0" w:color="auto"/>
        <w:left w:val="none" w:sz="0" w:space="0" w:color="auto"/>
        <w:bottom w:val="none" w:sz="0" w:space="0" w:color="auto"/>
        <w:right w:val="none" w:sz="0" w:space="0" w:color="auto"/>
      </w:divBdr>
      <w:divsChild>
        <w:div w:id="738678376">
          <w:marLeft w:val="0"/>
          <w:marRight w:val="0"/>
          <w:marTop w:val="0"/>
          <w:marBottom w:val="0"/>
          <w:divBdr>
            <w:top w:val="none" w:sz="0" w:space="0" w:color="auto"/>
            <w:left w:val="none" w:sz="0" w:space="0" w:color="auto"/>
            <w:bottom w:val="none" w:sz="0" w:space="0" w:color="auto"/>
            <w:right w:val="none" w:sz="0" w:space="0" w:color="auto"/>
          </w:divBdr>
        </w:div>
      </w:divsChild>
    </w:div>
    <w:div w:id="2101481665">
      <w:bodyDiv w:val="1"/>
      <w:marLeft w:val="0"/>
      <w:marRight w:val="0"/>
      <w:marTop w:val="0"/>
      <w:marBottom w:val="0"/>
      <w:divBdr>
        <w:top w:val="none" w:sz="0" w:space="0" w:color="auto"/>
        <w:left w:val="none" w:sz="0" w:space="0" w:color="auto"/>
        <w:bottom w:val="none" w:sz="0" w:space="0" w:color="auto"/>
        <w:right w:val="none" w:sz="0" w:space="0" w:color="auto"/>
      </w:divBdr>
    </w:div>
    <w:div w:id="2145003590">
      <w:bodyDiv w:val="1"/>
      <w:marLeft w:val="0"/>
      <w:marRight w:val="0"/>
      <w:marTop w:val="0"/>
      <w:marBottom w:val="0"/>
      <w:divBdr>
        <w:top w:val="none" w:sz="0" w:space="0" w:color="auto"/>
        <w:left w:val="none" w:sz="0" w:space="0" w:color="auto"/>
        <w:bottom w:val="none" w:sz="0" w:space="0" w:color="auto"/>
        <w:right w:val="none" w:sz="0" w:space="0" w:color="auto"/>
      </w:divBdr>
      <w:divsChild>
        <w:div w:id="1675112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1100</Words>
  <Characters>6934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VERPACKUNGSHANDBUCH</vt:lpstr>
    </vt:vector>
  </TitlesOfParts>
  <Company>VTLT</Company>
  <LinksUpToDate>false</LinksUpToDate>
  <CharactersWithSpaces>8018</CharactersWithSpaces>
  <SharedDoc>false</SharedDoc>
  <HLinks>
    <vt:vector size="66" baseType="variant">
      <vt:variant>
        <vt:i4>1245234</vt:i4>
      </vt:variant>
      <vt:variant>
        <vt:i4>50</vt:i4>
      </vt:variant>
      <vt:variant>
        <vt:i4>0</vt:i4>
      </vt:variant>
      <vt:variant>
        <vt:i4>5</vt:i4>
      </vt:variant>
      <vt:variant>
        <vt:lpwstr/>
      </vt:variant>
      <vt:variant>
        <vt:lpwstr>_Toc304446163</vt:lpwstr>
      </vt:variant>
      <vt:variant>
        <vt:i4>1245234</vt:i4>
      </vt:variant>
      <vt:variant>
        <vt:i4>47</vt:i4>
      </vt:variant>
      <vt:variant>
        <vt:i4>0</vt:i4>
      </vt:variant>
      <vt:variant>
        <vt:i4>5</vt:i4>
      </vt:variant>
      <vt:variant>
        <vt:lpwstr/>
      </vt:variant>
      <vt:variant>
        <vt:lpwstr>_Toc304446162</vt:lpwstr>
      </vt:variant>
      <vt:variant>
        <vt:i4>1245234</vt:i4>
      </vt:variant>
      <vt:variant>
        <vt:i4>44</vt:i4>
      </vt:variant>
      <vt:variant>
        <vt:i4>0</vt:i4>
      </vt:variant>
      <vt:variant>
        <vt:i4>5</vt:i4>
      </vt:variant>
      <vt:variant>
        <vt:lpwstr/>
      </vt:variant>
      <vt:variant>
        <vt:lpwstr>_Toc304446161</vt:lpwstr>
      </vt:variant>
      <vt:variant>
        <vt:i4>1245234</vt:i4>
      </vt:variant>
      <vt:variant>
        <vt:i4>41</vt:i4>
      </vt:variant>
      <vt:variant>
        <vt:i4>0</vt:i4>
      </vt:variant>
      <vt:variant>
        <vt:i4>5</vt:i4>
      </vt:variant>
      <vt:variant>
        <vt:lpwstr/>
      </vt:variant>
      <vt:variant>
        <vt:lpwstr>_Toc304446160</vt:lpwstr>
      </vt:variant>
      <vt:variant>
        <vt:i4>1048626</vt:i4>
      </vt:variant>
      <vt:variant>
        <vt:i4>38</vt:i4>
      </vt:variant>
      <vt:variant>
        <vt:i4>0</vt:i4>
      </vt:variant>
      <vt:variant>
        <vt:i4>5</vt:i4>
      </vt:variant>
      <vt:variant>
        <vt:lpwstr/>
      </vt:variant>
      <vt:variant>
        <vt:lpwstr>_Toc304446159</vt:lpwstr>
      </vt:variant>
      <vt:variant>
        <vt:i4>1048626</vt:i4>
      </vt:variant>
      <vt:variant>
        <vt:i4>32</vt:i4>
      </vt:variant>
      <vt:variant>
        <vt:i4>0</vt:i4>
      </vt:variant>
      <vt:variant>
        <vt:i4>5</vt:i4>
      </vt:variant>
      <vt:variant>
        <vt:lpwstr/>
      </vt:variant>
      <vt:variant>
        <vt:lpwstr>_Toc304446158</vt:lpwstr>
      </vt:variant>
      <vt:variant>
        <vt:i4>1048626</vt:i4>
      </vt:variant>
      <vt:variant>
        <vt:i4>26</vt:i4>
      </vt:variant>
      <vt:variant>
        <vt:i4>0</vt:i4>
      </vt:variant>
      <vt:variant>
        <vt:i4>5</vt:i4>
      </vt:variant>
      <vt:variant>
        <vt:lpwstr/>
      </vt:variant>
      <vt:variant>
        <vt:lpwstr>_Toc304446157</vt:lpwstr>
      </vt:variant>
      <vt:variant>
        <vt:i4>1048626</vt:i4>
      </vt:variant>
      <vt:variant>
        <vt:i4>20</vt:i4>
      </vt:variant>
      <vt:variant>
        <vt:i4>0</vt:i4>
      </vt:variant>
      <vt:variant>
        <vt:i4>5</vt:i4>
      </vt:variant>
      <vt:variant>
        <vt:lpwstr/>
      </vt:variant>
      <vt:variant>
        <vt:lpwstr>_Toc304446156</vt:lpwstr>
      </vt:variant>
      <vt:variant>
        <vt:i4>1048626</vt:i4>
      </vt:variant>
      <vt:variant>
        <vt:i4>14</vt:i4>
      </vt:variant>
      <vt:variant>
        <vt:i4>0</vt:i4>
      </vt:variant>
      <vt:variant>
        <vt:i4>5</vt:i4>
      </vt:variant>
      <vt:variant>
        <vt:lpwstr/>
      </vt:variant>
      <vt:variant>
        <vt:lpwstr>_Toc304446155</vt:lpwstr>
      </vt:variant>
      <vt:variant>
        <vt:i4>1048626</vt:i4>
      </vt:variant>
      <vt:variant>
        <vt:i4>8</vt:i4>
      </vt:variant>
      <vt:variant>
        <vt:i4>0</vt:i4>
      </vt:variant>
      <vt:variant>
        <vt:i4>5</vt:i4>
      </vt:variant>
      <vt:variant>
        <vt:lpwstr/>
      </vt:variant>
      <vt:variant>
        <vt:lpwstr>_Toc304446154</vt:lpwstr>
      </vt:variant>
      <vt:variant>
        <vt:i4>1048626</vt:i4>
      </vt:variant>
      <vt:variant>
        <vt:i4>2</vt:i4>
      </vt:variant>
      <vt:variant>
        <vt:i4>0</vt:i4>
      </vt:variant>
      <vt:variant>
        <vt:i4>5</vt:i4>
      </vt:variant>
      <vt:variant>
        <vt:lpwstr/>
      </vt:variant>
      <vt:variant>
        <vt:lpwstr>_Toc304446153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MANUAL</dc:title>
  <dc:subject/>
  <dc:creator>Jenny Herzog</dc:creator>
  <cp:keywords/>
  <cp:lastModifiedBy>Beganovic, Emrah</cp:lastModifiedBy>
  <cp:revision>1</cp:revision>
  <cp:lastPrinted>2011-10-11T06:21:00Z</cp:lastPrinted>
  <dcterms:created xsi:type="dcterms:W3CDTF">2026-04-07T07:18:00Z</dcterms:created>
  <dcterms:modified xsi:type="dcterms:W3CDTF">2026-04-07T14:04:00Z</dcterms:modified>
</cp:coreProperties>
</file>